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1E5B" w14:textId="77777777" w:rsidR="006D0BEC" w:rsidRPr="00E2133F" w:rsidRDefault="006D0BEC" w:rsidP="006D0BEC">
      <w:pPr>
        <w:spacing w:before="100" w:beforeAutospacing="1" w:after="100" w:afterAutospacing="1" w:line="240" w:lineRule="auto"/>
        <w:outlineLvl w:val="0"/>
        <w:rPr>
          <w:rFonts w:eastAsia="Times New Roman" w:cs="Times New Roman"/>
          <w:b/>
          <w:bCs/>
          <w:kern w:val="36"/>
          <w:sz w:val="36"/>
          <w:szCs w:val="36"/>
          <w:lang w:val="de-DE" w:eastAsia="nl-BE"/>
          <w14:ligatures w14:val="none"/>
        </w:rPr>
      </w:pPr>
      <w:proofErr w:type="spellStart"/>
      <w:r w:rsidRPr="00E2133F">
        <w:rPr>
          <w:rFonts w:eastAsia="Times New Roman" w:cs="Times New Roman"/>
          <w:b/>
          <w:bCs/>
          <w:kern w:val="36"/>
          <w:sz w:val="36"/>
          <w:szCs w:val="36"/>
          <w:lang w:val="de-DE" w:eastAsia="nl-BE"/>
          <w14:ligatures w14:val="none"/>
        </w:rPr>
        <w:t>Polyclose</w:t>
      </w:r>
      <w:proofErr w:type="spellEnd"/>
      <w:r w:rsidRPr="00E2133F">
        <w:rPr>
          <w:rFonts w:eastAsia="Times New Roman" w:cs="Times New Roman"/>
          <w:b/>
          <w:bCs/>
          <w:kern w:val="36"/>
          <w:sz w:val="36"/>
          <w:szCs w:val="36"/>
          <w:lang w:val="de-DE" w:eastAsia="nl-BE"/>
          <w14:ligatures w14:val="none"/>
        </w:rPr>
        <w:t xml:space="preserve"> 2026 lanciert den </w:t>
      </w:r>
      <w:proofErr w:type="spellStart"/>
      <w:r w:rsidRPr="00E2133F">
        <w:rPr>
          <w:rFonts w:eastAsia="Times New Roman" w:cs="Times New Roman"/>
          <w:b/>
          <w:bCs/>
          <w:i/>
          <w:iCs/>
          <w:kern w:val="36"/>
          <w:sz w:val="36"/>
          <w:szCs w:val="36"/>
          <w:lang w:val="de-DE" w:eastAsia="nl-BE"/>
          <w14:ligatures w14:val="none"/>
        </w:rPr>
        <w:t>PolycloseSummit</w:t>
      </w:r>
      <w:proofErr w:type="spellEnd"/>
      <w:r w:rsidRPr="00E2133F">
        <w:rPr>
          <w:rFonts w:eastAsia="Times New Roman" w:cs="Times New Roman"/>
          <w:b/>
          <w:bCs/>
          <w:kern w:val="36"/>
          <w:sz w:val="36"/>
          <w:szCs w:val="36"/>
          <w:lang w:val="de-DE" w:eastAsia="nl-BE"/>
          <w14:ligatures w14:val="none"/>
        </w:rPr>
        <w:t>: Wissen, Innovation und Praxis in einem kraftvollen Programm</w:t>
      </w:r>
    </w:p>
    <w:p w14:paraId="67D58AAF" w14:textId="330E8FBA"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Am 14., 15. und 16. Januar 2026 bringt </w:t>
      </w:r>
      <w:proofErr w:type="spellStart"/>
      <w:r w:rsidRPr="00E2133F">
        <w:rPr>
          <w:rFonts w:eastAsia="Times New Roman" w:cs="Times New Roman"/>
          <w:kern w:val="0"/>
          <w:lang w:val="de-DE" w:eastAsia="nl-BE"/>
          <w14:ligatures w14:val="none"/>
        </w:rPr>
        <w:t>Polyclose</w:t>
      </w:r>
      <w:proofErr w:type="spellEnd"/>
      <w:r w:rsidRPr="00E2133F">
        <w:rPr>
          <w:rFonts w:eastAsia="Times New Roman" w:cs="Times New Roman"/>
          <w:kern w:val="0"/>
          <w:lang w:val="de-DE" w:eastAsia="nl-BE"/>
          <w14:ligatures w14:val="none"/>
        </w:rPr>
        <w:t xml:space="preserve"> mit mehr als 200 Ausstellern erneut die gesamte Branche für </w:t>
      </w:r>
      <w:r w:rsidR="00010B5D" w:rsidRPr="00E2133F">
        <w:rPr>
          <w:rFonts w:eastAsia="Times New Roman" w:cs="Times New Roman"/>
          <w:kern w:val="0"/>
          <w:lang w:val="de-DE" w:eastAsia="nl-BE"/>
          <w14:ligatures w14:val="none"/>
        </w:rPr>
        <w:t>Tür-, Fenster-, Fassadenbau, Zutrittskontrolle und Sonnenschutztechnik</w:t>
      </w:r>
      <w:r w:rsidRPr="00E2133F">
        <w:rPr>
          <w:rFonts w:eastAsia="Times New Roman" w:cs="Times New Roman"/>
          <w:kern w:val="0"/>
          <w:lang w:val="de-DE" w:eastAsia="nl-BE"/>
          <w14:ligatures w14:val="none"/>
        </w:rPr>
        <w:t xml:space="preserve"> in der Flanders Expo Gent zusammen. </w:t>
      </w:r>
      <w:r w:rsidR="00010B5D" w:rsidRPr="00E2133F">
        <w:rPr>
          <w:rFonts w:eastAsia="Times New Roman" w:cs="Times New Roman"/>
          <w:kern w:val="0"/>
          <w:lang w:val="de-DE" w:eastAsia="nl-BE"/>
          <w14:ligatures w14:val="none"/>
        </w:rPr>
        <w:br/>
      </w:r>
      <w:r w:rsidR="00010B5D" w:rsidRPr="00E2133F">
        <w:rPr>
          <w:rFonts w:eastAsia="Times New Roman" w:cs="Times New Roman"/>
          <w:kern w:val="0"/>
          <w:lang w:val="de-DE" w:eastAsia="nl-BE"/>
          <w14:ligatures w14:val="none"/>
        </w:rPr>
        <w:br/>
      </w:r>
      <w:r w:rsidRPr="00E2133F">
        <w:rPr>
          <w:rFonts w:eastAsia="Times New Roman" w:cs="Times New Roman"/>
          <w:kern w:val="0"/>
          <w:lang w:val="de-DE" w:eastAsia="nl-BE"/>
          <w14:ligatures w14:val="none"/>
        </w:rPr>
        <w:t xml:space="preserve">Die Ausgabe 2026 bietet eine wichtige Premiere: Zum ersten Mal wird der </w:t>
      </w:r>
      <w:proofErr w:type="spellStart"/>
      <w:r w:rsidRPr="00E2133F">
        <w:rPr>
          <w:rFonts w:eastAsia="Times New Roman" w:cs="Times New Roman"/>
          <w:kern w:val="0"/>
          <w:lang w:val="de-DE" w:eastAsia="nl-BE"/>
          <w14:ligatures w14:val="none"/>
        </w:rPr>
        <w:t>PolycloseSummit</w:t>
      </w:r>
      <w:proofErr w:type="spellEnd"/>
      <w:r w:rsidRPr="00E2133F">
        <w:rPr>
          <w:rFonts w:eastAsia="Times New Roman" w:cs="Times New Roman"/>
          <w:kern w:val="0"/>
          <w:lang w:val="de-DE" w:eastAsia="nl-BE"/>
          <w14:ligatures w14:val="none"/>
        </w:rPr>
        <w:t xml:space="preserve"> organisiert, ein inhaltliches Herzstück, das drei Tage lang Expertise, Innovation und strategische Einblicke bündelt.</w:t>
      </w:r>
      <w:r w:rsidRPr="00E2133F">
        <w:rPr>
          <w:rFonts w:eastAsia="Times New Roman" w:cs="Times New Roman"/>
          <w:kern w:val="0"/>
          <w:lang w:val="de-DE" w:eastAsia="nl-BE"/>
          <w14:ligatures w14:val="none"/>
        </w:rPr>
        <w:br/>
      </w:r>
      <w:r w:rsidRPr="00E2133F">
        <w:rPr>
          <w:rFonts w:eastAsia="Times New Roman" w:cs="Times New Roman"/>
          <w:kern w:val="0"/>
          <w:lang w:val="de-DE" w:eastAsia="nl-BE"/>
          <w14:ligatures w14:val="none"/>
        </w:rPr>
        <w:br/>
        <w:t>Der Summit bildet das Scharnierstück der Messe, an dem Architekten, Bauunternehmer, Monteure, Fassadenbauer, Schreiner, Ingenieurbüros und politische Entscheidungsträger entdecken, welche technologischen, regulatorischen und marktbasierten Entwicklungen ihre Arbeit in den kommenden Jahren prägen werden.</w:t>
      </w:r>
    </w:p>
    <w:p w14:paraId="06364CF2" w14:textId="7BDC8473"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Zentral stehen vier Säulen </w:t>
      </w:r>
      <w:proofErr w:type="spellStart"/>
      <w:r w:rsidRPr="00E2133F">
        <w:rPr>
          <w:rFonts w:eastAsia="Times New Roman" w:cs="Times New Roman"/>
          <w:kern w:val="0"/>
          <w:lang w:val="de-DE" w:eastAsia="nl-BE"/>
          <w14:ligatures w14:val="none"/>
        </w:rPr>
        <w:t>PolycloseAcademy</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PolycloseTalks</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PolyclosePreviews</w:t>
      </w:r>
      <w:proofErr w:type="spellEnd"/>
      <w:r w:rsidRPr="00E2133F">
        <w:rPr>
          <w:rFonts w:eastAsia="Times New Roman" w:cs="Times New Roman"/>
          <w:kern w:val="0"/>
          <w:lang w:val="de-DE" w:eastAsia="nl-BE"/>
          <w14:ligatures w14:val="none"/>
        </w:rPr>
        <w:t xml:space="preserve"> und </w:t>
      </w:r>
      <w:proofErr w:type="spellStart"/>
      <w:r w:rsidRPr="00E2133F">
        <w:rPr>
          <w:rFonts w:eastAsia="Times New Roman" w:cs="Times New Roman"/>
          <w:kern w:val="0"/>
          <w:lang w:val="de-DE" w:eastAsia="nl-BE"/>
          <w14:ligatures w14:val="none"/>
        </w:rPr>
        <w:t>PolycloseLabs</w:t>
      </w:r>
      <w:proofErr w:type="spellEnd"/>
      <w:r w:rsidRPr="00E2133F">
        <w:rPr>
          <w:rFonts w:eastAsia="Times New Roman" w:cs="Times New Roman"/>
          <w:kern w:val="0"/>
          <w:lang w:val="de-DE" w:eastAsia="nl-BE"/>
          <w14:ligatures w14:val="none"/>
        </w:rPr>
        <w:t xml:space="preserve"> die gemeinsam eine vollständige und zukunftsorientierte Wissensplattform bilden.</w:t>
      </w:r>
    </w:p>
    <w:p w14:paraId="6A47A0C4" w14:textId="77777777" w:rsidR="006D0BEC" w:rsidRPr="00E2133F" w:rsidRDefault="006D0BEC" w:rsidP="006D0BEC">
      <w:pPr>
        <w:spacing w:before="100" w:beforeAutospacing="1" w:after="100" w:afterAutospacing="1" w:line="240" w:lineRule="auto"/>
        <w:outlineLvl w:val="1"/>
        <w:rPr>
          <w:rFonts w:eastAsia="Times New Roman" w:cs="Times New Roman"/>
          <w:b/>
          <w:bCs/>
          <w:kern w:val="0"/>
          <w:sz w:val="27"/>
          <w:szCs w:val="27"/>
          <w:lang w:val="de-DE" w:eastAsia="nl-BE"/>
          <w14:ligatures w14:val="none"/>
        </w:rPr>
      </w:pPr>
      <w:proofErr w:type="spellStart"/>
      <w:r w:rsidRPr="00E2133F">
        <w:rPr>
          <w:rFonts w:eastAsia="Times New Roman" w:cs="Times New Roman"/>
          <w:b/>
          <w:bCs/>
          <w:kern w:val="0"/>
          <w:sz w:val="27"/>
          <w:szCs w:val="27"/>
          <w:lang w:val="de-DE" w:eastAsia="nl-BE"/>
          <w14:ligatures w14:val="none"/>
        </w:rPr>
        <w:t>PolycloseAcademy</w:t>
      </w:r>
      <w:proofErr w:type="spellEnd"/>
      <w:r w:rsidRPr="00E2133F">
        <w:rPr>
          <w:rFonts w:eastAsia="Times New Roman" w:cs="Times New Roman"/>
          <w:b/>
          <w:bCs/>
          <w:kern w:val="0"/>
          <w:sz w:val="27"/>
          <w:szCs w:val="27"/>
          <w:lang w:val="de-DE" w:eastAsia="nl-BE"/>
          <w14:ligatures w14:val="none"/>
        </w:rPr>
        <w:t xml:space="preserve"> – Praktische </w:t>
      </w:r>
      <w:proofErr w:type="spellStart"/>
      <w:r w:rsidRPr="00E2133F">
        <w:rPr>
          <w:rFonts w:eastAsia="Times New Roman" w:cs="Times New Roman"/>
          <w:b/>
          <w:bCs/>
          <w:kern w:val="0"/>
          <w:sz w:val="27"/>
          <w:szCs w:val="27"/>
          <w:lang w:val="de-DE" w:eastAsia="nl-BE"/>
          <w14:ligatures w14:val="none"/>
        </w:rPr>
        <w:t>Masterclasses</w:t>
      </w:r>
      <w:proofErr w:type="spellEnd"/>
      <w:r w:rsidRPr="00E2133F">
        <w:rPr>
          <w:rFonts w:eastAsia="Times New Roman" w:cs="Times New Roman"/>
          <w:b/>
          <w:bCs/>
          <w:kern w:val="0"/>
          <w:sz w:val="27"/>
          <w:szCs w:val="27"/>
          <w:lang w:val="de-DE" w:eastAsia="nl-BE"/>
          <w14:ligatures w14:val="none"/>
        </w:rPr>
        <w:t xml:space="preserve"> mit Nathan Van Den Bossche</w:t>
      </w:r>
    </w:p>
    <w:p w14:paraId="58EF766A" w14:textId="7C43DE21"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Die neue </w:t>
      </w:r>
      <w:proofErr w:type="spellStart"/>
      <w:r w:rsidRPr="00E2133F">
        <w:rPr>
          <w:rFonts w:eastAsia="Times New Roman" w:cs="Times New Roman"/>
          <w:kern w:val="0"/>
          <w:lang w:val="de-DE" w:eastAsia="nl-BE"/>
          <w14:ligatures w14:val="none"/>
        </w:rPr>
        <w:t>PolycloseAcademy</w:t>
      </w:r>
      <w:proofErr w:type="spellEnd"/>
      <w:r w:rsidRPr="00E2133F">
        <w:rPr>
          <w:rFonts w:eastAsia="Times New Roman" w:cs="Times New Roman"/>
          <w:kern w:val="0"/>
          <w:lang w:val="de-DE" w:eastAsia="nl-BE"/>
          <w14:ligatures w14:val="none"/>
        </w:rPr>
        <w:t xml:space="preserve"> wird zu einem der Höhepunkte des Summits. In dieser ersten Ausgabe führt Prof. Nathan Van Den Bossche Bauphysiker, Leiter des Fassadenelement-Prüfzentrums der Universität Gent und gelernter Schreiner die Besucher durch </w:t>
      </w:r>
      <w:r w:rsidRPr="00E2133F">
        <w:rPr>
          <w:rFonts w:eastAsia="Times New Roman" w:cs="Times New Roman"/>
          <w:b/>
          <w:bCs/>
          <w:kern w:val="0"/>
          <w:lang w:val="de-DE" w:eastAsia="nl-BE"/>
          <w14:ligatures w14:val="none"/>
        </w:rPr>
        <w:t>„Die 10 Trends im Fenster- und Türschreinerei-Handwerk Richtung 2030“</w:t>
      </w:r>
      <w:r w:rsidRPr="00E2133F">
        <w:rPr>
          <w:rFonts w:eastAsia="Times New Roman" w:cs="Times New Roman"/>
          <w:kern w:val="0"/>
          <w:lang w:val="de-DE" w:eastAsia="nl-BE"/>
          <w14:ligatures w14:val="none"/>
        </w:rPr>
        <w:t>.</w:t>
      </w:r>
    </w:p>
    <w:p w14:paraId="759E99F8"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Keine theoretische Vorlesung, sondern ein praxisorientierter Deep-Dive, basierend auf Hunderten von Tests, internationalen Schulungen und realen Baustellenerfahrungen. Von neuen Verglasungsaufbauten und hybriden Profilen über innovative </w:t>
      </w:r>
      <w:proofErr w:type="spellStart"/>
      <w:r w:rsidRPr="00E2133F">
        <w:rPr>
          <w:rFonts w:eastAsia="Times New Roman" w:cs="Times New Roman"/>
          <w:kern w:val="0"/>
          <w:lang w:val="de-DE" w:eastAsia="nl-BE"/>
          <w14:ligatures w14:val="none"/>
        </w:rPr>
        <w:t>Beschlagskonzepte</w:t>
      </w:r>
      <w:proofErr w:type="spellEnd"/>
      <w:r w:rsidRPr="00E2133F">
        <w:rPr>
          <w:rFonts w:eastAsia="Times New Roman" w:cs="Times New Roman"/>
          <w:kern w:val="0"/>
          <w:lang w:val="de-DE" w:eastAsia="nl-BE"/>
          <w14:ligatures w14:val="none"/>
        </w:rPr>
        <w:t xml:space="preserve">, digitale </w:t>
      </w:r>
      <w:proofErr w:type="spellStart"/>
      <w:r w:rsidRPr="00E2133F">
        <w:rPr>
          <w:rFonts w:eastAsia="Times New Roman" w:cs="Times New Roman"/>
          <w:kern w:val="0"/>
          <w:lang w:val="de-DE" w:eastAsia="nl-BE"/>
          <w14:ligatures w14:val="none"/>
        </w:rPr>
        <w:t>Aufmaßmethoden</w:t>
      </w:r>
      <w:proofErr w:type="spellEnd"/>
      <w:r w:rsidRPr="00E2133F">
        <w:rPr>
          <w:rFonts w:eastAsia="Times New Roman" w:cs="Times New Roman"/>
          <w:kern w:val="0"/>
          <w:lang w:val="de-DE" w:eastAsia="nl-BE"/>
          <w14:ligatures w14:val="none"/>
        </w:rPr>
        <w:t>, Noise-</w:t>
      </w:r>
      <w:proofErr w:type="spellStart"/>
      <w:r w:rsidRPr="00E2133F">
        <w:rPr>
          <w:rFonts w:eastAsia="Times New Roman" w:cs="Times New Roman"/>
          <w:kern w:val="0"/>
          <w:lang w:val="de-DE" w:eastAsia="nl-BE"/>
          <w14:ligatures w14:val="none"/>
        </w:rPr>
        <w:t>Cancelling</w:t>
      </w:r>
      <w:proofErr w:type="spellEnd"/>
      <w:r w:rsidRPr="00E2133F">
        <w:rPr>
          <w:rFonts w:eastAsia="Times New Roman" w:cs="Times New Roman"/>
          <w:kern w:val="0"/>
          <w:lang w:val="de-DE" w:eastAsia="nl-BE"/>
          <w14:ligatures w14:val="none"/>
        </w:rPr>
        <w:t xml:space="preserve">-Fenster, Doppelrahmensysteme bis hin zur bemerkenswerten Rückkehr von </w:t>
      </w:r>
      <w:proofErr w:type="spellStart"/>
      <w:r w:rsidRPr="00E2133F">
        <w:rPr>
          <w:rFonts w:eastAsia="Times New Roman" w:cs="Times New Roman"/>
          <w:kern w:val="0"/>
          <w:lang w:val="de-DE" w:eastAsia="nl-BE"/>
          <w14:ligatures w14:val="none"/>
        </w:rPr>
        <w:t>Prefab</w:t>
      </w:r>
      <w:proofErr w:type="spellEnd"/>
      <w:r w:rsidRPr="00E2133F">
        <w:rPr>
          <w:rFonts w:eastAsia="Times New Roman" w:cs="Times New Roman"/>
          <w:kern w:val="0"/>
          <w:lang w:val="de-DE" w:eastAsia="nl-BE"/>
          <w14:ligatures w14:val="none"/>
        </w:rPr>
        <w:t>-Lösungen: Die Academy zeigt, welche Techniken und Entwicklungen in den kommenden Jahren wirklich Einfluss auf die Praxis haben werden.</w:t>
      </w:r>
    </w:p>
    <w:p w14:paraId="6085BAA6"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Die </w:t>
      </w:r>
      <w:proofErr w:type="spellStart"/>
      <w:r w:rsidRPr="00E2133F">
        <w:rPr>
          <w:rFonts w:eastAsia="Times New Roman" w:cs="Times New Roman"/>
          <w:kern w:val="0"/>
          <w:lang w:val="de-DE" w:eastAsia="nl-BE"/>
          <w14:ligatures w14:val="none"/>
        </w:rPr>
        <w:t>PolycloseAcademy</w:t>
      </w:r>
      <w:proofErr w:type="spellEnd"/>
      <w:r w:rsidRPr="00E2133F">
        <w:rPr>
          <w:rFonts w:eastAsia="Times New Roman" w:cs="Times New Roman"/>
          <w:kern w:val="0"/>
          <w:lang w:val="de-DE" w:eastAsia="nl-BE"/>
          <w14:ligatures w14:val="none"/>
        </w:rPr>
        <w:t xml:space="preserve"> findet </w:t>
      </w:r>
      <w:r w:rsidRPr="00E2133F">
        <w:rPr>
          <w:rFonts w:eastAsia="Times New Roman" w:cs="Times New Roman"/>
          <w:i/>
          <w:iCs/>
          <w:kern w:val="0"/>
          <w:lang w:val="de-DE" w:eastAsia="nl-BE"/>
          <w14:ligatures w14:val="none"/>
        </w:rPr>
        <w:t>an jedem Messetag</w:t>
      </w:r>
      <w:r w:rsidRPr="00E2133F">
        <w:rPr>
          <w:rFonts w:eastAsia="Times New Roman" w:cs="Times New Roman"/>
          <w:kern w:val="0"/>
          <w:lang w:val="de-DE" w:eastAsia="nl-BE"/>
          <w14:ligatures w14:val="none"/>
        </w:rPr>
        <w:t xml:space="preserve"> statt und ist der ideale Programmpunkt für alle Profis, die ihren technischen Vorsprung stärken und auf die Praxis von morgen vorbereitet sein wollen.</w:t>
      </w:r>
    </w:p>
    <w:p w14:paraId="5DBC1632" w14:textId="77777777" w:rsidR="006D0BEC" w:rsidRPr="00E2133F" w:rsidRDefault="006D0BEC" w:rsidP="006D0BEC">
      <w:pPr>
        <w:spacing w:before="100" w:beforeAutospacing="1" w:after="100" w:afterAutospacing="1" w:line="240" w:lineRule="auto"/>
        <w:outlineLvl w:val="1"/>
        <w:rPr>
          <w:rFonts w:eastAsia="Times New Roman" w:cs="Times New Roman"/>
          <w:b/>
          <w:bCs/>
          <w:kern w:val="0"/>
          <w:sz w:val="27"/>
          <w:szCs w:val="27"/>
          <w:lang w:val="de-DE" w:eastAsia="nl-BE"/>
          <w14:ligatures w14:val="none"/>
        </w:rPr>
      </w:pPr>
      <w:proofErr w:type="spellStart"/>
      <w:r w:rsidRPr="00E2133F">
        <w:rPr>
          <w:rFonts w:eastAsia="Times New Roman" w:cs="Times New Roman"/>
          <w:b/>
          <w:bCs/>
          <w:kern w:val="0"/>
          <w:sz w:val="27"/>
          <w:szCs w:val="27"/>
          <w:lang w:val="de-DE" w:eastAsia="nl-BE"/>
          <w14:ligatures w14:val="none"/>
        </w:rPr>
        <w:t>PolycloseTalks</w:t>
      </w:r>
      <w:proofErr w:type="spellEnd"/>
      <w:r w:rsidRPr="00E2133F">
        <w:rPr>
          <w:rFonts w:eastAsia="Times New Roman" w:cs="Times New Roman"/>
          <w:b/>
          <w:bCs/>
          <w:kern w:val="0"/>
          <w:sz w:val="27"/>
          <w:szCs w:val="27"/>
          <w:lang w:val="de-DE" w:eastAsia="nl-BE"/>
          <w14:ligatures w14:val="none"/>
        </w:rPr>
        <w:t xml:space="preserve"> – Strategische Einblicke in eine Branche im Wandel</w:t>
      </w:r>
    </w:p>
    <w:p w14:paraId="13AC5568"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Die </w:t>
      </w:r>
      <w:proofErr w:type="spellStart"/>
      <w:r w:rsidRPr="00E2133F">
        <w:rPr>
          <w:rFonts w:eastAsia="Times New Roman" w:cs="Times New Roman"/>
          <w:kern w:val="0"/>
          <w:lang w:val="de-DE" w:eastAsia="nl-BE"/>
          <w14:ligatures w14:val="none"/>
        </w:rPr>
        <w:t>PolycloseTalks</w:t>
      </w:r>
      <w:proofErr w:type="spellEnd"/>
      <w:r w:rsidRPr="00E2133F">
        <w:rPr>
          <w:rFonts w:eastAsia="Times New Roman" w:cs="Times New Roman"/>
          <w:kern w:val="0"/>
          <w:lang w:val="de-DE" w:eastAsia="nl-BE"/>
          <w14:ligatures w14:val="none"/>
        </w:rPr>
        <w:t xml:space="preserve"> versammeln Forscher, Verbände, Entscheidungsträger und Marktakteure rund um die wichtigsten Herausforderungen der Gegenwart und Zukunft. </w:t>
      </w:r>
      <w:r w:rsidRPr="00E2133F">
        <w:rPr>
          <w:rFonts w:eastAsia="Times New Roman" w:cs="Times New Roman"/>
          <w:kern w:val="0"/>
          <w:lang w:val="de-DE" w:eastAsia="nl-BE"/>
          <w14:ligatures w14:val="none"/>
        </w:rPr>
        <w:lastRenderedPageBreak/>
        <w:t>Die fünf Talks folgen den Titeln und Inhalten des offiziellen Programms und bilden einen roten Faden durch den gesamten Summit.</w:t>
      </w:r>
    </w:p>
    <w:p w14:paraId="55553712" w14:textId="10FDE4DE"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Der Summit eröffnet am Mittwoch, 14. Januar, mit dem </w:t>
      </w:r>
      <w:r w:rsidRPr="00E2133F">
        <w:rPr>
          <w:rFonts w:eastAsia="Times New Roman" w:cs="Times New Roman"/>
          <w:b/>
          <w:bCs/>
          <w:kern w:val="0"/>
          <w:lang w:val="de-DE" w:eastAsia="nl-BE"/>
          <w14:ligatures w14:val="none"/>
        </w:rPr>
        <w:t xml:space="preserve">Talk – Hitzestress in Belgien: Wie halten wir unsere Häuser im Jahr 2050 kühl? </w:t>
      </w:r>
      <w:r w:rsidRPr="00E2133F">
        <w:rPr>
          <w:rFonts w:eastAsia="Times New Roman" w:cs="Times New Roman"/>
          <w:kern w:val="0"/>
          <w:lang w:val="de-DE" w:eastAsia="nl-BE"/>
          <w14:ligatures w14:val="none"/>
        </w:rPr>
        <w:t xml:space="preserve">Die KU Leuven, </w:t>
      </w:r>
      <w:proofErr w:type="spellStart"/>
      <w:r w:rsidRPr="00E2133F">
        <w:rPr>
          <w:rFonts w:eastAsia="Times New Roman" w:cs="Times New Roman"/>
          <w:kern w:val="0"/>
          <w:lang w:val="de-DE" w:eastAsia="nl-BE"/>
          <w14:ligatures w14:val="none"/>
        </w:rPr>
        <w:t>Archipelago</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Nieman</w:t>
      </w:r>
      <w:proofErr w:type="spellEnd"/>
      <w:r w:rsidRPr="00E2133F">
        <w:rPr>
          <w:rFonts w:eastAsia="Times New Roman" w:cs="Times New Roman"/>
          <w:kern w:val="0"/>
          <w:lang w:val="de-DE" w:eastAsia="nl-BE"/>
          <w14:ligatures w14:val="none"/>
        </w:rPr>
        <w:t xml:space="preserve"> und VITO präsentieren erstmals eine neue, groß angelegte Klimastudie über zukünftigen Hitzestress in belgischen Wohngebäuden. Das Panel diskutiert die Auswirkungen der EPBD-</w:t>
      </w:r>
      <w:proofErr w:type="spellStart"/>
      <w:r w:rsidRPr="00E2133F">
        <w:rPr>
          <w:rFonts w:eastAsia="Times New Roman" w:cs="Times New Roman"/>
          <w:kern w:val="0"/>
          <w:lang w:val="de-DE" w:eastAsia="nl-BE"/>
          <w14:ligatures w14:val="none"/>
        </w:rPr>
        <w:t>Recast</w:t>
      </w:r>
      <w:proofErr w:type="spellEnd"/>
      <w:r w:rsidRPr="00E2133F">
        <w:rPr>
          <w:rFonts w:eastAsia="Times New Roman" w:cs="Times New Roman"/>
          <w:kern w:val="0"/>
          <w:lang w:val="de-DE" w:eastAsia="nl-BE"/>
          <w14:ligatures w14:val="none"/>
        </w:rPr>
        <w:t>, notwendige Entwurfsprinzipien und wie Belgien seine Bau- und Renovierungsstrategie klimafest gestalten muss.</w:t>
      </w:r>
    </w:p>
    <w:p w14:paraId="412E8189" w14:textId="689A82C9"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Es folgt der </w:t>
      </w:r>
      <w:r w:rsidRPr="00E2133F">
        <w:rPr>
          <w:rFonts w:eastAsia="Times New Roman" w:cs="Times New Roman"/>
          <w:b/>
          <w:bCs/>
          <w:kern w:val="0"/>
          <w:lang w:val="de-DE" w:eastAsia="nl-BE"/>
          <w14:ligatures w14:val="none"/>
        </w:rPr>
        <w:t>Talk – Sicherheit, Normierung und Qualität in der Fassadenkonstruktion</w:t>
      </w:r>
      <w:r w:rsidRPr="00E2133F">
        <w:rPr>
          <w:rFonts w:eastAsia="Times New Roman" w:cs="Times New Roman"/>
          <w:kern w:val="0"/>
          <w:lang w:val="de-DE" w:eastAsia="nl-BE"/>
          <w14:ligatures w14:val="none"/>
        </w:rPr>
        <w:t xml:space="preserve">, in dem Experten von </w:t>
      </w:r>
      <w:proofErr w:type="spellStart"/>
      <w:r w:rsidRPr="00E2133F">
        <w:rPr>
          <w:rFonts w:eastAsia="Times New Roman" w:cs="Times New Roman"/>
          <w:kern w:val="0"/>
          <w:lang w:val="de-DE" w:eastAsia="nl-BE"/>
          <w14:ligatures w14:val="none"/>
        </w:rPr>
        <w:t>Bouwunie</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Bouwwereld</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Profiel</w:t>
      </w:r>
      <w:proofErr w:type="spellEnd"/>
      <w:r w:rsidRPr="00E2133F">
        <w:rPr>
          <w:rFonts w:eastAsia="Times New Roman" w:cs="Times New Roman"/>
          <w:kern w:val="0"/>
          <w:lang w:val="de-DE" w:eastAsia="nl-BE"/>
          <w14:ligatures w14:val="none"/>
        </w:rPr>
        <w:t xml:space="preserve"> &amp; Z&amp;R und weiteren Organisationen erläutern, wie Vorschriften, Brandschutzstandards, CE-Harmonisierung und Qualitätskontrolle die tägliche Praxis verändern und wie technische Anforderungen mit der Realisierbarkeit auf der Baustelle zusammenhängen.</w:t>
      </w:r>
    </w:p>
    <w:p w14:paraId="302C3000"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Am Donnerstag steht der </w:t>
      </w:r>
      <w:r w:rsidRPr="00E2133F">
        <w:rPr>
          <w:rFonts w:eastAsia="Times New Roman" w:cs="Times New Roman"/>
          <w:b/>
          <w:bCs/>
          <w:kern w:val="0"/>
          <w:lang w:val="de-DE" w:eastAsia="nl-BE"/>
          <w14:ligatures w14:val="none"/>
        </w:rPr>
        <w:t xml:space="preserve">Talk – Innovationen im Sonnenschutz &amp; Smart </w:t>
      </w:r>
      <w:proofErr w:type="spellStart"/>
      <w:r w:rsidRPr="00E2133F">
        <w:rPr>
          <w:rFonts w:eastAsia="Times New Roman" w:cs="Times New Roman"/>
          <w:b/>
          <w:bCs/>
          <w:kern w:val="0"/>
          <w:lang w:val="de-DE" w:eastAsia="nl-BE"/>
          <w14:ligatures w14:val="none"/>
        </w:rPr>
        <w:t>Shading</w:t>
      </w:r>
      <w:proofErr w:type="spellEnd"/>
      <w:r w:rsidRPr="00E2133F">
        <w:rPr>
          <w:rFonts w:eastAsia="Times New Roman" w:cs="Times New Roman"/>
          <w:kern w:val="0"/>
          <w:lang w:val="de-DE" w:eastAsia="nl-BE"/>
          <w14:ligatures w14:val="none"/>
        </w:rPr>
        <w:t xml:space="preserve"> auf dem Programm. </w:t>
      </w:r>
      <w:proofErr w:type="spellStart"/>
      <w:r w:rsidRPr="00E2133F">
        <w:rPr>
          <w:rFonts w:eastAsia="Times New Roman" w:cs="Times New Roman"/>
          <w:kern w:val="0"/>
          <w:lang w:val="de-DE" w:eastAsia="nl-BE"/>
          <w14:ligatures w14:val="none"/>
        </w:rPr>
        <w:t>Romazo</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Verozo</w:t>
      </w:r>
      <w:proofErr w:type="spellEnd"/>
      <w:r w:rsidRPr="00E2133F">
        <w:rPr>
          <w:rFonts w:eastAsia="Times New Roman" w:cs="Times New Roman"/>
          <w:kern w:val="0"/>
          <w:lang w:val="de-DE" w:eastAsia="nl-BE"/>
          <w14:ligatures w14:val="none"/>
        </w:rPr>
        <w:t xml:space="preserve"> und unabhängige Komfortexperten vergleichen Best Practices zu Außenbeschattung, Integration in Fassadensysteme, automatisierter Steuerung und sommerlichem Komfort in Wohn- und Gewerbegebäuden.</w:t>
      </w:r>
    </w:p>
    <w:p w14:paraId="2A3A3190"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Später folgt der </w:t>
      </w:r>
      <w:r w:rsidRPr="00E2133F">
        <w:rPr>
          <w:rFonts w:eastAsia="Times New Roman" w:cs="Times New Roman"/>
          <w:b/>
          <w:bCs/>
          <w:kern w:val="0"/>
          <w:lang w:val="de-DE" w:eastAsia="nl-BE"/>
          <w14:ligatures w14:val="none"/>
        </w:rPr>
        <w:t>Talk – Energieeffizienz und Komfort: Das Gebäude als Energiemanager</w:t>
      </w:r>
      <w:r w:rsidRPr="00E2133F">
        <w:rPr>
          <w:rFonts w:eastAsia="Times New Roman" w:cs="Times New Roman"/>
          <w:kern w:val="0"/>
          <w:lang w:val="de-DE" w:eastAsia="nl-BE"/>
          <w14:ligatures w14:val="none"/>
        </w:rPr>
        <w:t xml:space="preserve">, bei dem MWA, </w:t>
      </w:r>
      <w:proofErr w:type="spellStart"/>
      <w:r w:rsidRPr="00E2133F">
        <w:rPr>
          <w:rFonts w:eastAsia="Times New Roman" w:cs="Times New Roman"/>
          <w:kern w:val="0"/>
          <w:lang w:val="de-DE" w:eastAsia="nl-BE"/>
          <w14:ligatures w14:val="none"/>
        </w:rPr>
        <w:t>Pixxi</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Bouwunie</w:t>
      </w:r>
      <w:proofErr w:type="spellEnd"/>
      <w:r w:rsidRPr="00E2133F">
        <w:rPr>
          <w:rFonts w:eastAsia="Times New Roman" w:cs="Times New Roman"/>
          <w:kern w:val="0"/>
          <w:lang w:val="de-DE" w:eastAsia="nl-BE"/>
          <w14:ligatures w14:val="none"/>
        </w:rPr>
        <w:t xml:space="preserve"> und </w:t>
      </w:r>
      <w:r w:rsidRPr="00E2133F">
        <w:rPr>
          <w:rFonts w:eastAsia="Times New Roman" w:cs="Times New Roman"/>
          <w:i/>
          <w:iCs/>
          <w:kern w:val="0"/>
          <w:lang w:val="de-DE" w:eastAsia="nl-BE"/>
          <w14:ligatures w14:val="none"/>
        </w:rPr>
        <w:t xml:space="preserve">Glas in </w:t>
      </w:r>
      <w:proofErr w:type="spellStart"/>
      <w:r w:rsidRPr="00E2133F">
        <w:rPr>
          <w:rFonts w:eastAsia="Times New Roman" w:cs="Times New Roman"/>
          <w:i/>
          <w:iCs/>
          <w:kern w:val="0"/>
          <w:lang w:val="de-DE" w:eastAsia="nl-BE"/>
          <w14:ligatures w14:val="none"/>
        </w:rPr>
        <w:t>Beeld</w:t>
      </w:r>
      <w:proofErr w:type="spellEnd"/>
      <w:r w:rsidRPr="00E2133F">
        <w:rPr>
          <w:rFonts w:eastAsia="Times New Roman" w:cs="Times New Roman"/>
          <w:kern w:val="0"/>
          <w:lang w:val="de-DE" w:eastAsia="nl-BE"/>
          <w14:ligatures w14:val="none"/>
        </w:rPr>
        <w:t xml:space="preserve"> untersuchen, wie Dämmung, Verglasung, Luftdichtheit, Akustik, Lüftung, Monitoring und Datenqualität gemeinsam die Gebäudehülle der Zukunft formen.</w:t>
      </w:r>
    </w:p>
    <w:p w14:paraId="158C38AF"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Am Freitag schließt der </w:t>
      </w:r>
      <w:r w:rsidRPr="00E2133F">
        <w:rPr>
          <w:rFonts w:eastAsia="Times New Roman" w:cs="Times New Roman"/>
          <w:b/>
          <w:bCs/>
          <w:kern w:val="0"/>
          <w:lang w:val="de-DE" w:eastAsia="nl-BE"/>
          <w14:ligatures w14:val="none"/>
        </w:rPr>
        <w:t>Talk – Zirkuläre Fassaden und nachhaltige Materialien</w:t>
      </w:r>
      <w:r w:rsidRPr="00E2133F">
        <w:rPr>
          <w:rFonts w:eastAsia="Times New Roman" w:cs="Times New Roman"/>
          <w:kern w:val="0"/>
          <w:lang w:val="de-DE" w:eastAsia="nl-BE"/>
          <w14:ligatures w14:val="none"/>
        </w:rPr>
        <w:t xml:space="preserve"> den Summit ab. </w:t>
      </w:r>
      <w:proofErr w:type="spellStart"/>
      <w:r w:rsidRPr="00E2133F">
        <w:rPr>
          <w:rFonts w:eastAsia="Times New Roman" w:cs="Times New Roman"/>
          <w:kern w:val="0"/>
          <w:lang w:val="de-DE" w:eastAsia="nl-BE"/>
          <w14:ligatures w14:val="none"/>
        </w:rPr>
        <w:t>Pixxi</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Embuild</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Bouwunie</w:t>
      </w:r>
      <w:proofErr w:type="spellEnd"/>
      <w:r w:rsidRPr="00E2133F">
        <w:rPr>
          <w:rFonts w:eastAsia="Times New Roman" w:cs="Times New Roman"/>
          <w:kern w:val="0"/>
          <w:lang w:val="de-DE" w:eastAsia="nl-BE"/>
          <w14:ligatures w14:val="none"/>
        </w:rPr>
        <w:t xml:space="preserve">, </w:t>
      </w:r>
      <w:proofErr w:type="spellStart"/>
      <w:r w:rsidRPr="00E2133F">
        <w:rPr>
          <w:rFonts w:eastAsia="Times New Roman" w:cs="Times New Roman"/>
          <w:kern w:val="0"/>
          <w:lang w:val="de-DE" w:eastAsia="nl-BE"/>
          <w14:ligatures w14:val="none"/>
        </w:rPr>
        <w:t>Buildwise</w:t>
      </w:r>
      <w:proofErr w:type="spellEnd"/>
      <w:r w:rsidRPr="00E2133F">
        <w:rPr>
          <w:rFonts w:eastAsia="Times New Roman" w:cs="Times New Roman"/>
          <w:kern w:val="0"/>
          <w:lang w:val="de-DE" w:eastAsia="nl-BE"/>
          <w14:ligatures w14:val="none"/>
        </w:rPr>
        <w:t xml:space="preserve"> und </w:t>
      </w:r>
      <w:proofErr w:type="spellStart"/>
      <w:r w:rsidRPr="00E2133F">
        <w:rPr>
          <w:rFonts w:eastAsia="Times New Roman" w:cs="Times New Roman"/>
          <w:kern w:val="0"/>
          <w:lang w:val="de-DE" w:eastAsia="nl-BE"/>
          <w14:ligatures w14:val="none"/>
        </w:rPr>
        <w:t>Sapa</w:t>
      </w:r>
      <w:proofErr w:type="spellEnd"/>
      <w:r w:rsidRPr="00E2133F">
        <w:rPr>
          <w:rFonts w:eastAsia="Times New Roman" w:cs="Times New Roman"/>
          <w:kern w:val="0"/>
          <w:lang w:val="de-DE" w:eastAsia="nl-BE"/>
          <w14:ligatures w14:val="none"/>
        </w:rPr>
        <w:t>/</w:t>
      </w:r>
      <w:proofErr w:type="spellStart"/>
      <w:r w:rsidRPr="00E2133F">
        <w:rPr>
          <w:rFonts w:eastAsia="Times New Roman" w:cs="Times New Roman"/>
          <w:kern w:val="0"/>
          <w:lang w:val="de-DE" w:eastAsia="nl-BE"/>
          <w14:ligatures w14:val="none"/>
        </w:rPr>
        <w:t>Hydro</w:t>
      </w:r>
      <w:proofErr w:type="spellEnd"/>
      <w:r w:rsidRPr="00E2133F">
        <w:rPr>
          <w:rFonts w:eastAsia="Times New Roman" w:cs="Times New Roman"/>
          <w:kern w:val="0"/>
          <w:lang w:val="de-DE" w:eastAsia="nl-BE"/>
          <w14:ligatures w14:val="none"/>
        </w:rPr>
        <w:t xml:space="preserve"> Building Systems beleuchten demontierbare Systeme, LCA, Materialpässe, biobasierte Werkstoffe, zirkuläre Geschäftsmodelle und Wege zur drastischen Reduktion des CO₂-Fußabdrucks.</w:t>
      </w:r>
    </w:p>
    <w:p w14:paraId="3F673D1C"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Zusammen dienen die </w:t>
      </w:r>
      <w:proofErr w:type="spellStart"/>
      <w:r w:rsidRPr="00E2133F">
        <w:rPr>
          <w:rFonts w:eastAsia="Times New Roman" w:cs="Times New Roman"/>
          <w:b/>
          <w:bCs/>
          <w:kern w:val="0"/>
          <w:lang w:val="de-DE" w:eastAsia="nl-BE"/>
          <w14:ligatures w14:val="none"/>
        </w:rPr>
        <w:t>PolycloseTalks</w:t>
      </w:r>
      <w:proofErr w:type="spellEnd"/>
      <w:r w:rsidRPr="00E2133F">
        <w:rPr>
          <w:rFonts w:eastAsia="Times New Roman" w:cs="Times New Roman"/>
          <w:kern w:val="0"/>
          <w:lang w:val="de-DE" w:eastAsia="nl-BE"/>
          <w14:ligatures w14:val="none"/>
        </w:rPr>
        <w:t xml:space="preserve"> als strategischer Kompass für alle, die sich frühzeitig an Marktveränderungen, Verschärfungen und technologische Beschleunigung anpassen wollen.</w:t>
      </w:r>
    </w:p>
    <w:p w14:paraId="786F84AB" w14:textId="77777777" w:rsidR="006D0BEC" w:rsidRPr="00E2133F" w:rsidRDefault="006D0BEC" w:rsidP="006D0BEC">
      <w:pPr>
        <w:spacing w:before="100" w:beforeAutospacing="1" w:after="100" w:afterAutospacing="1" w:line="240" w:lineRule="auto"/>
        <w:outlineLvl w:val="1"/>
        <w:rPr>
          <w:rFonts w:eastAsia="Times New Roman" w:cs="Times New Roman"/>
          <w:b/>
          <w:bCs/>
          <w:kern w:val="0"/>
          <w:sz w:val="27"/>
          <w:szCs w:val="27"/>
          <w:lang w:val="de-DE" w:eastAsia="nl-BE"/>
          <w14:ligatures w14:val="none"/>
        </w:rPr>
      </w:pPr>
      <w:proofErr w:type="spellStart"/>
      <w:r w:rsidRPr="00E2133F">
        <w:rPr>
          <w:rFonts w:eastAsia="Times New Roman" w:cs="Times New Roman"/>
          <w:b/>
          <w:bCs/>
          <w:kern w:val="0"/>
          <w:sz w:val="27"/>
          <w:szCs w:val="27"/>
          <w:lang w:val="de-DE" w:eastAsia="nl-BE"/>
          <w14:ligatures w14:val="none"/>
        </w:rPr>
        <w:t>PolyclosePreviews</w:t>
      </w:r>
      <w:proofErr w:type="spellEnd"/>
      <w:r w:rsidRPr="00E2133F">
        <w:rPr>
          <w:rFonts w:eastAsia="Times New Roman" w:cs="Times New Roman"/>
          <w:b/>
          <w:bCs/>
          <w:kern w:val="0"/>
          <w:sz w:val="27"/>
          <w:szCs w:val="27"/>
          <w:lang w:val="de-DE" w:eastAsia="nl-BE"/>
          <w14:ligatures w14:val="none"/>
        </w:rPr>
        <w:t xml:space="preserve"> – In 30 Minuten auf dem neuesten Stand der Messeinnovationen</w:t>
      </w:r>
    </w:p>
    <w:p w14:paraId="6941876F"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Die </w:t>
      </w:r>
      <w:proofErr w:type="spellStart"/>
      <w:r w:rsidRPr="00E2133F">
        <w:rPr>
          <w:rFonts w:eastAsia="Times New Roman" w:cs="Times New Roman"/>
          <w:kern w:val="0"/>
          <w:lang w:val="de-DE" w:eastAsia="nl-BE"/>
          <w14:ligatures w14:val="none"/>
        </w:rPr>
        <w:t>PolyclosePreviews</w:t>
      </w:r>
      <w:proofErr w:type="spellEnd"/>
      <w:r w:rsidRPr="00E2133F">
        <w:rPr>
          <w:rFonts w:eastAsia="Times New Roman" w:cs="Times New Roman"/>
          <w:kern w:val="0"/>
          <w:lang w:val="de-DE" w:eastAsia="nl-BE"/>
          <w14:ligatures w14:val="none"/>
        </w:rPr>
        <w:t xml:space="preserve"> bieten Besuchern an jedem Messetag einen schnellen, dynamischen Überblick über die wichtigsten Produktneuheiten. In rund einer halben Stunde präsentiert ein Moderator die relevantesten Innovationen aus den Bereichen Fenster-, Türen-, Sonnenschutz-, Fassaden- und Zugangstechnik.</w:t>
      </w:r>
    </w:p>
    <w:p w14:paraId="11F59C25" w14:textId="2BE1FF48"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Mit Innovationen u. a. von: </w:t>
      </w:r>
      <w:proofErr w:type="spellStart"/>
      <w:r w:rsidRPr="00E2133F">
        <w:rPr>
          <w:rFonts w:eastAsia="Times New Roman" w:cs="Times New Roman"/>
          <w:b/>
          <w:bCs/>
          <w:kern w:val="0"/>
          <w:lang w:val="de-DE" w:eastAsia="nl-BE"/>
          <w14:ligatures w14:val="none"/>
        </w:rPr>
        <w:t>AlloTools</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Backforce</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BENGglas</w:t>
      </w:r>
      <w:proofErr w:type="spellEnd"/>
      <w:r w:rsidRPr="00E2133F">
        <w:rPr>
          <w:rFonts w:eastAsia="Times New Roman" w:cs="Times New Roman"/>
          <w:b/>
          <w:bCs/>
          <w:kern w:val="0"/>
          <w:lang w:val="de-DE" w:eastAsia="nl-BE"/>
          <w14:ligatures w14:val="none"/>
        </w:rPr>
        <w:t xml:space="preserve">, Bohle, </w:t>
      </w:r>
      <w:proofErr w:type="spellStart"/>
      <w:r w:rsidRPr="00E2133F">
        <w:rPr>
          <w:rFonts w:eastAsia="Times New Roman" w:cs="Times New Roman"/>
          <w:b/>
          <w:bCs/>
          <w:kern w:val="0"/>
          <w:lang w:val="de-DE" w:eastAsia="nl-BE"/>
          <w14:ligatures w14:val="none"/>
        </w:rPr>
        <w:t>Buildtechnics</w:t>
      </w:r>
      <w:proofErr w:type="spellEnd"/>
      <w:r w:rsidRPr="00E2133F">
        <w:rPr>
          <w:rFonts w:eastAsia="Times New Roman" w:cs="Times New Roman"/>
          <w:b/>
          <w:bCs/>
          <w:kern w:val="0"/>
          <w:lang w:val="de-DE" w:eastAsia="nl-BE"/>
          <w14:ligatures w14:val="none"/>
        </w:rPr>
        <w:t xml:space="preserve">, BUVA, </w:t>
      </w:r>
      <w:proofErr w:type="spellStart"/>
      <w:r w:rsidRPr="00E2133F">
        <w:rPr>
          <w:rFonts w:eastAsia="Times New Roman" w:cs="Times New Roman"/>
          <w:b/>
          <w:bCs/>
          <w:kern w:val="0"/>
          <w:lang w:val="de-DE" w:eastAsia="nl-BE"/>
          <w14:ligatures w14:val="none"/>
        </w:rPr>
        <w:t>CiiLOCK</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Comhan</w:t>
      </w:r>
      <w:proofErr w:type="spellEnd"/>
      <w:r w:rsidRPr="00E2133F">
        <w:rPr>
          <w:rFonts w:eastAsia="Times New Roman" w:cs="Times New Roman"/>
          <w:b/>
          <w:bCs/>
          <w:kern w:val="0"/>
          <w:lang w:val="de-DE" w:eastAsia="nl-BE"/>
          <w14:ligatures w14:val="none"/>
        </w:rPr>
        <w:t xml:space="preserve"> Holland, </w:t>
      </w:r>
      <w:proofErr w:type="spellStart"/>
      <w:r w:rsidRPr="00E2133F">
        <w:rPr>
          <w:rFonts w:eastAsia="Times New Roman" w:cs="Times New Roman"/>
          <w:b/>
          <w:bCs/>
          <w:kern w:val="0"/>
          <w:lang w:val="de-DE" w:eastAsia="nl-BE"/>
          <w14:ligatures w14:val="none"/>
        </w:rPr>
        <w:t>Deceuninck</w:t>
      </w:r>
      <w:proofErr w:type="spellEnd"/>
      <w:r w:rsidRPr="00E2133F">
        <w:rPr>
          <w:rFonts w:eastAsia="Times New Roman" w:cs="Times New Roman"/>
          <w:b/>
          <w:bCs/>
          <w:kern w:val="0"/>
          <w:lang w:val="de-DE" w:eastAsia="nl-BE"/>
          <w14:ligatures w14:val="none"/>
        </w:rPr>
        <w:t xml:space="preserve">, DL Chemicals, DUCO, </w:t>
      </w:r>
      <w:proofErr w:type="spellStart"/>
      <w:r w:rsidRPr="00E2133F">
        <w:rPr>
          <w:rFonts w:eastAsia="Times New Roman" w:cs="Times New Roman"/>
          <w:b/>
          <w:bCs/>
          <w:kern w:val="0"/>
          <w:lang w:val="de-DE" w:eastAsia="nl-BE"/>
          <w14:ligatures w14:val="none"/>
        </w:rPr>
        <w:t>Eosol</w:t>
      </w:r>
      <w:proofErr w:type="spellEnd"/>
      <w:r w:rsidRPr="00E2133F">
        <w:rPr>
          <w:rFonts w:eastAsia="Times New Roman" w:cs="Times New Roman"/>
          <w:b/>
          <w:bCs/>
          <w:kern w:val="0"/>
          <w:lang w:val="de-DE" w:eastAsia="nl-BE"/>
          <w14:ligatures w14:val="none"/>
        </w:rPr>
        <w:t xml:space="preserve">, First Base Ground </w:t>
      </w:r>
      <w:proofErr w:type="spellStart"/>
      <w:r w:rsidRPr="00E2133F">
        <w:rPr>
          <w:rFonts w:eastAsia="Times New Roman" w:cs="Times New Roman"/>
          <w:b/>
          <w:bCs/>
          <w:kern w:val="0"/>
          <w:lang w:val="de-DE" w:eastAsia="nl-BE"/>
          <w14:ligatures w14:val="none"/>
        </w:rPr>
        <w:t>Screws</w:t>
      </w:r>
      <w:proofErr w:type="spellEnd"/>
      <w:r w:rsidRPr="00E2133F">
        <w:rPr>
          <w:rFonts w:eastAsia="Times New Roman" w:cs="Times New Roman"/>
          <w:b/>
          <w:bCs/>
          <w:kern w:val="0"/>
          <w:lang w:val="de-DE" w:eastAsia="nl-BE"/>
          <w14:ligatures w14:val="none"/>
        </w:rPr>
        <w:t xml:space="preserve">, FUHR, </w:t>
      </w:r>
      <w:proofErr w:type="spellStart"/>
      <w:r w:rsidRPr="00E2133F">
        <w:rPr>
          <w:rFonts w:eastAsia="Times New Roman" w:cs="Times New Roman"/>
          <w:b/>
          <w:bCs/>
          <w:kern w:val="0"/>
          <w:lang w:val="de-DE" w:eastAsia="nl-BE"/>
          <w14:ligatures w14:val="none"/>
        </w:rPr>
        <w:t>Hamulight</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Harinck</w:t>
      </w:r>
      <w:proofErr w:type="spellEnd"/>
      <w:r w:rsidRPr="00E2133F">
        <w:rPr>
          <w:rFonts w:eastAsia="Times New Roman" w:cs="Times New Roman"/>
          <w:b/>
          <w:bCs/>
          <w:kern w:val="0"/>
          <w:lang w:val="de-DE" w:eastAsia="nl-BE"/>
          <w14:ligatures w14:val="none"/>
        </w:rPr>
        <w:t xml:space="preserve"> Frager, Hive CPQ, JACKON </w:t>
      </w:r>
      <w:proofErr w:type="spellStart"/>
      <w:r w:rsidRPr="00E2133F">
        <w:rPr>
          <w:rFonts w:eastAsia="Times New Roman" w:cs="Times New Roman"/>
          <w:b/>
          <w:bCs/>
          <w:kern w:val="0"/>
          <w:lang w:val="de-DE" w:eastAsia="nl-BE"/>
          <w14:ligatures w14:val="none"/>
        </w:rPr>
        <w:lastRenderedPageBreak/>
        <w:t>Insulation</w:t>
      </w:r>
      <w:proofErr w:type="spellEnd"/>
      <w:r w:rsidRPr="00E2133F">
        <w:rPr>
          <w:rFonts w:eastAsia="Times New Roman" w:cs="Times New Roman"/>
          <w:b/>
          <w:bCs/>
          <w:kern w:val="0"/>
          <w:lang w:val="de-DE" w:eastAsia="nl-BE"/>
          <w14:ligatures w14:val="none"/>
        </w:rPr>
        <w:t>, KNELSEN/JMB-</w:t>
      </w:r>
      <w:proofErr w:type="spellStart"/>
      <w:r w:rsidRPr="00E2133F">
        <w:rPr>
          <w:rFonts w:eastAsia="Times New Roman" w:cs="Times New Roman"/>
          <w:b/>
          <w:bCs/>
          <w:kern w:val="0"/>
          <w:lang w:val="de-DE" w:eastAsia="nl-BE"/>
          <w14:ligatures w14:val="none"/>
        </w:rPr>
        <w:t>Muurankers</w:t>
      </w:r>
      <w:proofErr w:type="spellEnd"/>
      <w:r w:rsidRPr="00E2133F">
        <w:rPr>
          <w:rFonts w:eastAsia="Times New Roman" w:cs="Times New Roman"/>
          <w:b/>
          <w:bCs/>
          <w:kern w:val="0"/>
          <w:lang w:val="de-DE" w:eastAsia="nl-BE"/>
          <w14:ligatures w14:val="none"/>
        </w:rPr>
        <w:t xml:space="preserve">, Kömmerling, </w:t>
      </w:r>
      <w:proofErr w:type="spellStart"/>
      <w:r w:rsidRPr="00E2133F">
        <w:rPr>
          <w:rFonts w:eastAsia="Times New Roman" w:cs="Times New Roman"/>
          <w:b/>
          <w:bCs/>
          <w:kern w:val="0"/>
          <w:lang w:val="de-DE" w:eastAsia="nl-BE"/>
          <w14:ligatures w14:val="none"/>
        </w:rPr>
        <w:t>Locinox</w:t>
      </w:r>
      <w:proofErr w:type="spellEnd"/>
      <w:r w:rsidRPr="00E2133F">
        <w:rPr>
          <w:rFonts w:eastAsia="Times New Roman" w:cs="Times New Roman"/>
          <w:b/>
          <w:bCs/>
          <w:kern w:val="0"/>
          <w:lang w:val="de-DE" w:eastAsia="nl-BE"/>
          <w14:ligatures w14:val="none"/>
        </w:rPr>
        <w:t xml:space="preserve">, MACO, </w:t>
      </w:r>
      <w:proofErr w:type="spellStart"/>
      <w:r w:rsidRPr="00E2133F">
        <w:rPr>
          <w:rFonts w:eastAsia="Times New Roman" w:cs="Times New Roman"/>
          <w:b/>
          <w:bCs/>
          <w:kern w:val="0"/>
          <w:lang w:val="de-DE" w:eastAsia="nl-BE"/>
          <w14:ligatures w14:val="none"/>
        </w:rPr>
        <w:t>Merkato</w:t>
      </w:r>
      <w:proofErr w:type="spellEnd"/>
      <w:r w:rsidRPr="00E2133F">
        <w:rPr>
          <w:rFonts w:eastAsia="Times New Roman" w:cs="Times New Roman"/>
          <w:b/>
          <w:bCs/>
          <w:kern w:val="0"/>
          <w:lang w:val="de-DE" w:eastAsia="nl-BE"/>
          <w14:ligatures w14:val="none"/>
        </w:rPr>
        <w:t xml:space="preserve"> CPQ, ONLEVEL, </w:t>
      </w:r>
      <w:proofErr w:type="spellStart"/>
      <w:r w:rsidRPr="00E2133F">
        <w:rPr>
          <w:rFonts w:eastAsia="Times New Roman" w:cs="Times New Roman"/>
          <w:b/>
          <w:bCs/>
          <w:kern w:val="0"/>
          <w:lang w:val="de-DE" w:eastAsia="nl-BE"/>
          <w14:ligatures w14:val="none"/>
        </w:rPr>
        <w:t>Renson</w:t>
      </w:r>
      <w:proofErr w:type="spellEnd"/>
      <w:r w:rsidRPr="00E2133F">
        <w:rPr>
          <w:rFonts w:eastAsia="Times New Roman" w:cs="Times New Roman"/>
          <w:b/>
          <w:bCs/>
          <w:kern w:val="0"/>
          <w:lang w:val="de-DE" w:eastAsia="nl-BE"/>
          <w14:ligatures w14:val="none"/>
        </w:rPr>
        <w:t xml:space="preserve">, ROTOX, SADEV, </w:t>
      </w:r>
      <w:proofErr w:type="spellStart"/>
      <w:r w:rsidRPr="00E2133F">
        <w:rPr>
          <w:rFonts w:eastAsia="Times New Roman" w:cs="Times New Roman"/>
          <w:b/>
          <w:bCs/>
          <w:kern w:val="0"/>
          <w:lang w:val="de-DE" w:eastAsia="nl-BE"/>
          <w14:ligatures w14:val="none"/>
        </w:rPr>
        <w:t>Sapa</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Hydro</w:t>
      </w:r>
      <w:proofErr w:type="spellEnd"/>
      <w:r w:rsidRPr="00E2133F">
        <w:rPr>
          <w:rFonts w:eastAsia="Times New Roman" w:cs="Times New Roman"/>
          <w:b/>
          <w:bCs/>
          <w:kern w:val="0"/>
          <w:lang w:val="de-DE" w:eastAsia="nl-BE"/>
          <w14:ligatures w14:val="none"/>
        </w:rPr>
        <w:t xml:space="preserve"> Building Systems), </w:t>
      </w:r>
      <w:proofErr w:type="spellStart"/>
      <w:r w:rsidRPr="00E2133F">
        <w:rPr>
          <w:rFonts w:eastAsia="Times New Roman" w:cs="Times New Roman"/>
          <w:b/>
          <w:bCs/>
          <w:kern w:val="0"/>
          <w:lang w:val="de-DE" w:eastAsia="nl-BE"/>
          <w14:ligatures w14:val="none"/>
        </w:rPr>
        <w:t>Soenen</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Solaye</w:t>
      </w:r>
      <w:proofErr w:type="spellEnd"/>
      <w:r w:rsidRPr="00E2133F">
        <w:rPr>
          <w:rFonts w:eastAsia="Times New Roman" w:cs="Times New Roman"/>
          <w:b/>
          <w:bCs/>
          <w:kern w:val="0"/>
          <w:lang w:val="de-DE" w:eastAsia="nl-BE"/>
          <w14:ligatures w14:val="none"/>
        </w:rPr>
        <w:t xml:space="preserve"> Fabrics, SUN WINNER GROUP, </w:t>
      </w:r>
      <w:proofErr w:type="spellStart"/>
      <w:r w:rsidRPr="00E2133F">
        <w:rPr>
          <w:rFonts w:eastAsia="Times New Roman" w:cs="Times New Roman"/>
          <w:b/>
          <w:bCs/>
          <w:kern w:val="0"/>
          <w:lang w:val="de-DE" w:eastAsia="nl-BE"/>
          <w14:ligatures w14:val="none"/>
        </w:rPr>
        <w:t>Sunsails</w:t>
      </w:r>
      <w:proofErr w:type="spellEnd"/>
      <w:r w:rsidRPr="00E2133F">
        <w:rPr>
          <w:rFonts w:eastAsia="Times New Roman" w:cs="Times New Roman"/>
          <w:b/>
          <w:bCs/>
          <w:kern w:val="0"/>
          <w:lang w:val="de-DE" w:eastAsia="nl-BE"/>
          <w14:ligatures w14:val="none"/>
        </w:rPr>
        <w:t xml:space="preserve"> Export (</w:t>
      </w:r>
      <w:proofErr w:type="spellStart"/>
      <w:r w:rsidRPr="00E2133F">
        <w:rPr>
          <w:rFonts w:eastAsia="Times New Roman" w:cs="Times New Roman"/>
          <w:b/>
          <w:bCs/>
          <w:kern w:val="0"/>
          <w:lang w:val="de-DE" w:eastAsia="nl-BE"/>
          <w14:ligatures w14:val="none"/>
        </w:rPr>
        <w:t>Soliday</w:t>
      </w:r>
      <w:proofErr w:type="spellEnd"/>
      <w:r w:rsidRPr="00E2133F">
        <w:rPr>
          <w:rFonts w:eastAsia="Times New Roman" w:cs="Times New Roman"/>
          <w:b/>
          <w:bCs/>
          <w:kern w:val="0"/>
          <w:lang w:val="de-DE" w:eastAsia="nl-BE"/>
          <w14:ligatures w14:val="none"/>
        </w:rPr>
        <w:t xml:space="preserve">), TRYMA, </w:t>
      </w:r>
      <w:proofErr w:type="spellStart"/>
      <w:r w:rsidRPr="00E2133F">
        <w:rPr>
          <w:rFonts w:eastAsia="Times New Roman" w:cs="Times New Roman"/>
          <w:b/>
          <w:bCs/>
          <w:kern w:val="0"/>
          <w:lang w:val="de-DE" w:eastAsia="nl-BE"/>
          <w14:ligatures w14:val="none"/>
        </w:rPr>
        <w:t>Unilux</w:t>
      </w:r>
      <w:proofErr w:type="spellEnd"/>
      <w:r w:rsidRPr="00E2133F">
        <w:rPr>
          <w:rFonts w:eastAsia="Times New Roman" w:cs="Times New Roman"/>
          <w:b/>
          <w:bCs/>
          <w:kern w:val="0"/>
          <w:lang w:val="de-DE" w:eastAsia="nl-BE"/>
          <w14:ligatures w14:val="none"/>
        </w:rPr>
        <w:t>, WAREMA Renkhoff SE…</w:t>
      </w:r>
    </w:p>
    <w:p w14:paraId="167403B9"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Täglich werden sowohl niederländische als auch englisch/französische Previews angeboten, sodass Besucher aus der gesamten Benelux-Region und internationale Fachkräfte die Inhalte in ihrer eigenen Sprache verfolgen können.</w:t>
      </w:r>
    </w:p>
    <w:p w14:paraId="7CA76831" w14:textId="77777777" w:rsidR="006D0BEC" w:rsidRPr="00E2133F" w:rsidRDefault="006D0BEC" w:rsidP="006D0BEC">
      <w:pPr>
        <w:spacing w:before="100" w:beforeAutospacing="1" w:after="100" w:afterAutospacing="1" w:line="240" w:lineRule="auto"/>
        <w:outlineLvl w:val="1"/>
        <w:rPr>
          <w:rFonts w:eastAsia="Times New Roman" w:cs="Times New Roman"/>
          <w:b/>
          <w:bCs/>
          <w:kern w:val="0"/>
          <w:sz w:val="27"/>
          <w:szCs w:val="27"/>
          <w:lang w:val="de-DE" w:eastAsia="nl-BE"/>
          <w14:ligatures w14:val="none"/>
        </w:rPr>
      </w:pPr>
      <w:proofErr w:type="spellStart"/>
      <w:r w:rsidRPr="00E2133F">
        <w:rPr>
          <w:rFonts w:eastAsia="Times New Roman" w:cs="Times New Roman"/>
          <w:b/>
          <w:bCs/>
          <w:kern w:val="0"/>
          <w:sz w:val="27"/>
          <w:szCs w:val="27"/>
          <w:lang w:val="de-DE" w:eastAsia="nl-BE"/>
          <w14:ligatures w14:val="none"/>
        </w:rPr>
        <w:t>PolycloseLabs</w:t>
      </w:r>
      <w:proofErr w:type="spellEnd"/>
      <w:r w:rsidRPr="00E2133F">
        <w:rPr>
          <w:rFonts w:eastAsia="Times New Roman" w:cs="Times New Roman"/>
          <w:b/>
          <w:bCs/>
          <w:kern w:val="0"/>
          <w:sz w:val="27"/>
          <w:szCs w:val="27"/>
          <w:lang w:val="de-DE" w:eastAsia="nl-BE"/>
          <w14:ligatures w14:val="none"/>
        </w:rPr>
        <w:t xml:space="preserve"> – Praktische Lösungen, Demonstrationen &amp; technische Vertiefung</w:t>
      </w:r>
    </w:p>
    <w:p w14:paraId="3D551D4E" w14:textId="0DB87E84"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Die </w:t>
      </w:r>
      <w:proofErr w:type="spellStart"/>
      <w:r w:rsidRPr="00E2133F">
        <w:rPr>
          <w:rFonts w:eastAsia="Times New Roman" w:cs="Times New Roman"/>
          <w:kern w:val="0"/>
          <w:lang w:val="de-DE" w:eastAsia="nl-BE"/>
          <w14:ligatures w14:val="none"/>
        </w:rPr>
        <w:t>PolycloseLabs</w:t>
      </w:r>
      <w:proofErr w:type="spellEnd"/>
      <w:r w:rsidRPr="00E2133F">
        <w:rPr>
          <w:rFonts w:eastAsia="Times New Roman" w:cs="Times New Roman"/>
          <w:kern w:val="0"/>
          <w:lang w:val="de-DE" w:eastAsia="nl-BE"/>
          <w14:ligatures w14:val="none"/>
        </w:rPr>
        <w:t xml:space="preserve"> bilden das praxisorientierte Rückgrat des Summits. In kompakten, </w:t>
      </w:r>
      <w:proofErr w:type="spellStart"/>
      <w:r w:rsidRPr="00E2133F">
        <w:rPr>
          <w:rFonts w:eastAsia="Times New Roman" w:cs="Times New Roman"/>
          <w:kern w:val="0"/>
          <w:lang w:val="de-DE" w:eastAsia="nl-BE"/>
          <w14:ligatures w14:val="none"/>
        </w:rPr>
        <w:t>hands</w:t>
      </w:r>
      <w:proofErr w:type="spellEnd"/>
      <w:r w:rsidRPr="00E2133F">
        <w:rPr>
          <w:rFonts w:eastAsia="Times New Roman" w:cs="Times New Roman"/>
          <w:kern w:val="0"/>
          <w:lang w:val="de-DE" w:eastAsia="nl-BE"/>
          <w14:ligatures w14:val="none"/>
        </w:rPr>
        <w:t>-on ausgerichteten Sessions zeigen Hersteller, wie ihre Systeme aktuelle Herausforderungen lösen wie Renovierung, Hitzeschutz, Brandsicherheit, Zirkularität, Digitalisierung und Montagequalität.</w:t>
      </w:r>
    </w:p>
    <w:p w14:paraId="05521CC5" w14:textId="79D34B5D"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Während dieser Labs demonstrieren Aussteller wie </w:t>
      </w:r>
      <w:r w:rsidRPr="00E2133F">
        <w:rPr>
          <w:rFonts w:eastAsia="Times New Roman" w:cs="Times New Roman"/>
          <w:b/>
          <w:bCs/>
          <w:kern w:val="0"/>
          <w:lang w:val="de-DE" w:eastAsia="nl-BE"/>
          <w14:ligatures w14:val="none"/>
        </w:rPr>
        <w:t xml:space="preserve">3E Datentechnik, </w:t>
      </w:r>
      <w:proofErr w:type="spellStart"/>
      <w:r w:rsidRPr="00E2133F">
        <w:rPr>
          <w:rFonts w:eastAsia="Times New Roman" w:cs="Times New Roman"/>
          <w:b/>
          <w:bCs/>
          <w:kern w:val="0"/>
          <w:lang w:val="de-DE" w:eastAsia="nl-BE"/>
          <w14:ligatures w14:val="none"/>
        </w:rPr>
        <w:t>AlloTools</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Backforce</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BENGglas</w:t>
      </w:r>
      <w:proofErr w:type="spellEnd"/>
      <w:r w:rsidRPr="00E2133F">
        <w:rPr>
          <w:rFonts w:eastAsia="Times New Roman" w:cs="Times New Roman"/>
          <w:b/>
          <w:bCs/>
          <w:kern w:val="0"/>
          <w:lang w:val="de-DE" w:eastAsia="nl-BE"/>
          <w14:ligatures w14:val="none"/>
        </w:rPr>
        <w:t xml:space="preserve">, BUVA, </w:t>
      </w:r>
      <w:proofErr w:type="spellStart"/>
      <w:r w:rsidRPr="00E2133F">
        <w:rPr>
          <w:rFonts w:eastAsia="Times New Roman" w:cs="Times New Roman"/>
          <w:b/>
          <w:bCs/>
          <w:kern w:val="0"/>
          <w:lang w:val="de-DE" w:eastAsia="nl-BE"/>
          <w14:ligatures w14:val="none"/>
        </w:rPr>
        <w:t>Deceuninck</w:t>
      </w:r>
      <w:proofErr w:type="spellEnd"/>
      <w:r w:rsidRPr="00E2133F">
        <w:rPr>
          <w:rFonts w:eastAsia="Times New Roman" w:cs="Times New Roman"/>
          <w:b/>
          <w:bCs/>
          <w:kern w:val="0"/>
          <w:lang w:val="de-DE" w:eastAsia="nl-BE"/>
          <w14:ligatures w14:val="none"/>
        </w:rPr>
        <w:t xml:space="preserve">, DUCO, </w:t>
      </w:r>
      <w:proofErr w:type="spellStart"/>
      <w:r w:rsidRPr="00E2133F">
        <w:rPr>
          <w:rFonts w:eastAsia="Times New Roman" w:cs="Times New Roman"/>
          <w:b/>
          <w:bCs/>
          <w:kern w:val="0"/>
          <w:lang w:val="de-DE" w:eastAsia="nl-BE"/>
          <w14:ligatures w14:val="none"/>
        </w:rPr>
        <w:t>Eribel</w:t>
      </w:r>
      <w:proofErr w:type="spellEnd"/>
      <w:r w:rsidRPr="00E2133F">
        <w:rPr>
          <w:rFonts w:eastAsia="Times New Roman" w:cs="Times New Roman"/>
          <w:b/>
          <w:bCs/>
          <w:kern w:val="0"/>
          <w:lang w:val="de-DE" w:eastAsia="nl-BE"/>
          <w14:ligatures w14:val="none"/>
        </w:rPr>
        <w:t xml:space="preserve">, Forster, Hive CPQ, </w:t>
      </w:r>
      <w:proofErr w:type="spellStart"/>
      <w:r w:rsidRPr="00E2133F">
        <w:rPr>
          <w:rFonts w:eastAsia="Times New Roman" w:cs="Times New Roman"/>
          <w:b/>
          <w:bCs/>
          <w:kern w:val="0"/>
          <w:lang w:val="de-DE" w:eastAsia="nl-BE"/>
          <w14:ligatures w14:val="none"/>
        </w:rPr>
        <w:t>Jackon</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Insulation</w:t>
      </w:r>
      <w:proofErr w:type="spellEnd"/>
      <w:r w:rsidRPr="00E2133F">
        <w:rPr>
          <w:rFonts w:eastAsia="Times New Roman" w:cs="Times New Roman"/>
          <w:b/>
          <w:bCs/>
          <w:kern w:val="0"/>
          <w:lang w:val="de-DE" w:eastAsia="nl-BE"/>
          <w14:ligatures w14:val="none"/>
        </w:rPr>
        <w:t xml:space="preserve">, Kömmerling, </w:t>
      </w:r>
      <w:proofErr w:type="spellStart"/>
      <w:r w:rsidRPr="00E2133F">
        <w:rPr>
          <w:rFonts w:eastAsia="Times New Roman" w:cs="Times New Roman"/>
          <w:b/>
          <w:bCs/>
          <w:kern w:val="0"/>
          <w:lang w:val="de-DE" w:eastAsia="nl-BE"/>
          <w14:ligatures w14:val="none"/>
        </w:rPr>
        <w:t>Merkato</w:t>
      </w:r>
      <w:proofErr w:type="spellEnd"/>
      <w:r w:rsidRPr="00E2133F">
        <w:rPr>
          <w:rFonts w:eastAsia="Times New Roman" w:cs="Times New Roman"/>
          <w:b/>
          <w:bCs/>
          <w:kern w:val="0"/>
          <w:lang w:val="de-DE" w:eastAsia="nl-BE"/>
          <w14:ligatures w14:val="none"/>
        </w:rPr>
        <w:t xml:space="preserve">, ONLEVEL, </w:t>
      </w:r>
      <w:proofErr w:type="spellStart"/>
      <w:r w:rsidRPr="00E2133F">
        <w:rPr>
          <w:rFonts w:eastAsia="Times New Roman" w:cs="Times New Roman"/>
          <w:b/>
          <w:bCs/>
          <w:kern w:val="0"/>
          <w:lang w:val="de-DE" w:eastAsia="nl-BE"/>
          <w14:ligatures w14:val="none"/>
        </w:rPr>
        <w:t>Orgadata</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Renson</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Reynaers</w:t>
      </w:r>
      <w:proofErr w:type="spellEnd"/>
      <w:r w:rsidRPr="00E2133F">
        <w:rPr>
          <w:rFonts w:eastAsia="Times New Roman" w:cs="Times New Roman"/>
          <w:b/>
          <w:bCs/>
          <w:kern w:val="0"/>
          <w:lang w:val="de-DE" w:eastAsia="nl-BE"/>
          <w14:ligatures w14:val="none"/>
        </w:rPr>
        <w:t xml:space="preserve"> Aluminium, ROTOX, SADEV, </w:t>
      </w:r>
      <w:proofErr w:type="spellStart"/>
      <w:r w:rsidRPr="00E2133F">
        <w:rPr>
          <w:rFonts w:eastAsia="Times New Roman" w:cs="Times New Roman"/>
          <w:b/>
          <w:bCs/>
          <w:kern w:val="0"/>
          <w:lang w:val="de-DE" w:eastAsia="nl-BE"/>
          <w14:ligatures w14:val="none"/>
        </w:rPr>
        <w:t>Sapa</w:t>
      </w:r>
      <w:proofErr w:type="spellEnd"/>
      <w:r w:rsidRPr="00E2133F">
        <w:rPr>
          <w:rFonts w:eastAsia="Times New Roman" w:cs="Times New Roman"/>
          <w:b/>
          <w:bCs/>
          <w:kern w:val="0"/>
          <w:lang w:val="de-DE" w:eastAsia="nl-BE"/>
          <w14:ligatures w14:val="none"/>
        </w:rPr>
        <w:t xml:space="preserve"> (</w:t>
      </w:r>
      <w:proofErr w:type="spellStart"/>
      <w:r w:rsidRPr="00E2133F">
        <w:rPr>
          <w:rFonts w:eastAsia="Times New Roman" w:cs="Times New Roman"/>
          <w:b/>
          <w:bCs/>
          <w:kern w:val="0"/>
          <w:lang w:val="de-DE" w:eastAsia="nl-BE"/>
          <w14:ligatures w14:val="none"/>
        </w:rPr>
        <w:t>Hydro</w:t>
      </w:r>
      <w:proofErr w:type="spellEnd"/>
      <w:r w:rsidRPr="00E2133F">
        <w:rPr>
          <w:rFonts w:eastAsia="Times New Roman" w:cs="Times New Roman"/>
          <w:b/>
          <w:bCs/>
          <w:kern w:val="0"/>
          <w:lang w:val="de-DE" w:eastAsia="nl-BE"/>
          <w14:ligatures w14:val="none"/>
        </w:rPr>
        <w:t xml:space="preserve"> Building Systems), SEM </w:t>
      </w:r>
      <w:proofErr w:type="spellStart"/>
      <w:r w:rsidRPr="00E2133F">
        <w:rPr>
          <w:rFonts w:eastAsia="Times New Roman" w:cs="Times New Roman"/>
          <w:b/>
          <w:bCs/>
          <w:kern w:val="0"/>
          <w:lang w:val="de-DE" w:eastAsia="nl-BE"/>
          <w14:ligatures w14:val="none"/>
        </w:rPr>
        <w:t>Poorten</w:t>
      </w:r>
      <w:proofErr w:type="spellEnd"/>
      <w:r w:rsidRPr="00E2133F">
        <w:rPr>
          <w:rFonts w:eastAsia="Times New Roman" w:cs="Times New Roman"/>
          <w:b/>
          <w:bCs/>
          <w:kern w:val="0"/>
          <w:lang w:val="de-DE" w:eastAsia="nl-BE"/>
          <w14:ligatures w14:val="none"/>
        </w:rPr>
        <w:t xml:space="preserve">, Sherwin-Williams, TRYMA und </w:t>
      </w:r>
      <w:proofErr w:type="spellStart"/>
      <w:r w:rsidRPr="00E2133F">
        <w:rPr>
          <w:rFonts w:eastAsia="Times New Roman" w:cs="Times New Roman"/>
          <w:b/>
          <w:bCs/>
          <w:kern w:val="0"/>
          <w:lang w:val="de-DE" w:eastAsia="nl-BE"/>
          <w14:ligatures w14:val="none"/>
        </w:rPr>
        <w:t>Weemaes</w:t>
      </w:r>
      <w:proofErr w:type="spellEnd"/>
      <w:r w:rsidRPr="00E2133F">
        <w:rPr>
          <w:rFonts w:eastAsia="Times New Roman" w:cs="Times New Roman"/>
          <w:b/>
          <w:bCs/>
          <w:kern w:val="0"/>
          <w:lang w:val="de-DE" w:eastAsia="nl-BE"/>
          <w14:ligatures w14:val="none"/>
        </w:rPr>
        <w:t xml:space="preserve"> </w:t>
      </w:r>
      <w:r w:rsidRPr="00E2133F">
        <w:rPr>
          <w:rFonts w:eastAsia="Times New Roman" w:cs="Times New Roman"/>
          <w:kern w:val="0"/>
          <w:lang w:val="de-DE" w:eastAsia="nl-BE"/>
          <w14:ligatures w14:val="none"/>
        </w:rPr>
        <w:t>wie sie technologische Innovationen in zuverlässige, praktikable und zukunftsfähige Lösungen übersetzen.</w:t>
      </w:r>
    </w:p>
    <w:p w14:paraId="3A266677"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Ob Vakuumglas im Bestand, passive Kühlung, zirkuläre Stahl- und Aluminiumsysteme, intelligente Beschattungsintegration, Produktionsautomatisierung oder digitale Konfigurationsplattformen: Die Labs machen die Innovationen von </w:t>
      </w:r>
      <w:proofErr w:type="spellStart"/>
      <w:r w:rsidRPr="00E2133F">
        <w:rPr>
          <w:rFonts w:eastAsia="Times New Roman" w:cs="Times New Roman"/>
          <w:kern w:val="0"/>
          <w:lang w:val="de-DE" w:eastAsia="nl-BE"/>
          <w14:ligatures w14:val="none"/>
        </w:rPr>
        <w:t>Polyclose</w:t>
      </w:r>
      <w:proofErr w:type="spellEnd"/>
      <w:r w:rsidRPr="00E2133F">
        <w:rPr>
          <w:rFonts w:eastAsia="Times New Roman" w:cs="Times New Roman"/>
          <w:kern w:val="0"/>
          <w:lang w:val="de-DE" w:eastAsia="nl-BE"/>
          <w14:ligatures w14:val="none"/>
        </w:rPr>
        <w:t xml:space="preserve"> konkret erfahrbar.</w:t>
      </w:r>
    </w:p>
    <w:p w14:paraId="2001DD6F" w14:textId="77777777" w:rsidR="006D0BEC" w:rsidRPr="00E2133F" w:rsidRDefault="006D0BEC" w:rsidP="006D0BEC">
      <w:pPr>
        <w:spacing w:before="100" w:beforeAutospacing="1" w:after="100" w:afterAutospacing="1" w:line="240" w:lineRule="auto"/>
        <w:outlineLvl w:val="1"/>
        <w:rPr>
          <w:rFonts w:eastAsia="Times New Roman" w:cs="Times New Roman"/>
          <w:b/>
          <w:bCs/>
          <w:kern w:val="0"/>
          <w:sz w:val="27"/>
          <w:szCs w:val="27"/>
          <w:lang w:val="de-DE" w:eastAsia="nl-BE"/>
          <w14:ligatures w14:val="none"/>
        </w:rPr>
      </w:pPr>
      <w:r w:rsidRPr="00E2133F">
        <w:rPr>
          <w:rFonts w:eastAsia="Times New Roman" w:cs="Times New Roman"/>
          <w:b/>
          <w:bCs/>
          <w:kern w:val="0"/>
          <w:sz w:val="27"/>
          <w:szCs w:val="27"/>
          <w:lang w:val="de-DE" w:eastAsia="nl-BE"/>
          <w14:ligatures w14:val="none"/>
        </w:rPr>
        <w:t>Praktische Informationen &amp; vollständiges Programm</w:t>
      </w:r>
    </w:p>
    <w:p w14:paraId="0298C0AC" w14:textId="7844144B"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Das vollständige </w:t>
      </w:r>
      <w:r w:rsidRPr="00E2133F">
        <w:rPr>
          <w:rFonts w:eastAsia="Times New Roman" w:cs="Times New Roman"/>
          <w:b/>
          <w:bCs/>
          <w:kern w:val="0"/>
          <w:lang w:val="de-DE" w:eastAsia="nl-BE"/>
          <w14:ligatures w14:val="none"/>
        </w:rPr>
        <w:t xml:space="preserve">vorläufige Programm des </w:t>
      </w:r>
      <w:proofErr w:type="spellStart"/>
      <w:r w:rsidRPr="00E2133F">
        <w:rPr>
          <w:rFonts w:eastAsia="Times New Roman" w:cs="Times New Roman"/>
          <w:b/>
          <w:bCs/>
          <w:kern w:val="0"/>
          <w:lang w:val="de-DE" w:eastAsia="nl-BE"/>
          <w14:ligatures w14:val="none"/>
        </w:rPr>
        <w:t>PolycloseSummit</w:t>
      </w:r>
      <w:proofErr w:type="spellEnd"/>
      <w:r w:rsidRPr="00E2133F">
        <w:rPr>
          <w:rFonts w:eastAsia="Times New Roman" w:cs="Times New Roman"/>
          <w:kern w:val="0"/>
          <w:lang w:val="de-DE" w:eastAsia="nl-BE"/>
          <w14:ligatures w14:val="none"/>
        </w:rPr>
        <w:t xml:space="preserve"> inklusive aller </w:t>
      </w:r>
      <w:r w:rsidRPr="00E2133F">
        <w:rPr>
          <w:rFonts w:eastAsia="Times New Roman" w:cs="Times New Roman"/>
          <w:b/>
          <w:bCs/>
          <w:kern w:val="0"/>
          <w:lang w:val="de-DE" w:eastAsia="nl-BE"/>
          <w14:ligatures w14:val="none"/>
        </w:rPr>
        <w:t>Previews, Labs, Talks</w:t>
      </w:r>
      <w:r w:rsidRPr="00E2133F">
        <w:rPr>
          <w:rFonts w:eastAsia="Times New Roman" w:cs="Times New Roman"/>
          <w:kern w:val="0"/>
          <w:lang w:val="de-DE" w:eastAsia="nl-BE"/>
          <w14:ligatures w14:val="none"/>
        </w:rPr>
        <w:t xml:space="preserve"> und der </w:t>
      </w:r>
      <w:proofErr w:type="spellStart"/>
      <w:r w:rsidRPr="00E2133F">
        <w:rPr>
          <w:rFonts w:eastAsia="Times New Roman" w:cs="Times New Roman"/>
          <w:b/>
          <w:bCs/>
          <w:kern w:val="0"/>
          <w:lang w:val="de-DE" w:eastAsia="nl-BE"/>
          <w14:ligatures w14:val="none"/>
        </w:rPr>
        <w:t>PolycloseAcademy</w:t>
      </w:r>
      <w:proofErr w:type="spellEnd"/>
      <w:r w:rsidRPr="00E2133F">
        <w:rPr>
          <w:rFonts w:eastAsia="Times New Roman" w:cs="Times New Roman"/>
          <w:kern w:val="0"/>
          <w:lang w:val="de-DE" w:eastAsia="nl-BE"/>
          <w14:ligatures w14:val="none"/>
        </w:rPr>
        <w:t xml:space="preserve"> ist verfügbar unter:</w:t>
      </w:r>
      <w:r w:rsidRPr="00E2133F">
        <w:rPr>
          <w:rFonts w:eastAsia="Times New Roman" w:cs="Times New Roman"/>
          <w:kern w:val="0"/>
          <w:lang w:val="de-DE" w:eastAsia="nl-BE"/>
          <w14:ligatures w14:val="none"/>
        </w:rPr>
        <w:br/>
      </w:r>
      <w:hyperlink r:id="rId4" w:tgtFrame="_new" w:history="1">
        <w:r w:rsidRPr="00E2133F">
          <w:rPr>
            <w:rFonts w:eastAsia="Times New Roman" w:cs="Times New Roman"/>
            <w:color w:val="0000FF"/>
            <w:kern w:val="0"/>
            <w:u w:val="single"/>
            <w:lang w:val="de-DE" w:eastAsia="nl-BE"/>
            <w14:ligatures w14:val="none"/>
          </w:rPr>
          <w:t>www.polyclose.be</w:t>
        </w:r>
      </w:hyperlink>
      <w:r w:rsidRPr="00E2133F">
        <w:rPr>
          <w:rFonts w:eastAsia="Times New Roman" w:cs="Times New Roman"/>
          <w:kern w:val="0"/>
          <w:lang w:val="de-DE" w:eastAsia="nl-BE"/>
          <w14:ligatures w14:val="none"/>
        </w:rPr>
        <w:t xml:space="preserve"> &gt; besuchen &gt; </w:t>
      </w:r>
      <w:proofErr w:type="spellStart"/>
      <w:r w:rsidRPr="00E2133F">
        <w:rPr>
          <w:rFonts w:eastAsia="Times New Roman" w:cs="Times New Roman"/>
          <w:kern w:val="0"/>
          <w:lang w:val="de-DE" w:eastAsia="nl-BE"/>
          <w14:ligatures w14:val="none"/>
        </w:rPr>
        <w:t>PolycloseSummit</w:t>
      </w:r>
      <w:proofErr w:type="spellEnd"/>
    </w:p>
    <w:p w14:paraId="392435B1" w14:textId="77777777" w:rsidR="006D0BEC" w:rsidRPr="00E2133F" w:rsidRDefault="006D0BEC" w:rsidP="006D0BEC">
      <w:pPr>
        <w:spacing w:before="100" w:beforeAutospacing="1" w:after="100" w:afterAutospacing="1" w:line="240" w:lineRule="auto"/>
        <w:rPr>
          <w:rFonts w:eastAsia="Times New Roman" w:cs="Times New Roman"/>
          <w:kern w:val="0"/>
          <w:lang w:val="de-DE" w:eastAsia="nl-BE"/>
          <w14:ligatures w14:val="none"/>
        </w:rPr>
      </w:pPr>
      <w:r w:rsidRPr="00E2133F">
        <w:rPr>
          <w:rFonts w:eastAsia="Times New Roman" w:cs="Times New Roman"/>
          <w:kern w:val="0"/>
          <w:lang w:val="de-DE" w:eastAsia="nl-BE"/>
          <w14:ligatures w14:val="none"/>
        </w:rPr>
        <w:t xml:space="preserve">Mit dem Einladungscode </w:t>
      </w:r>
      <w:r w:rsidRPr="00E2133F">
        <w:rPr>
          <w:rFonts w:eastAsia="Times New Roman" w:cs="Times New Roman"/>
          <w:b/>
          <w:bCs/>
          <w:kern w:val="0"/>
          <w:highlight w:val="yellow"/>
          <w:lang w:val="de-DE" w:eastAsia="nl-BE"/>
          <w14:ligatures w14:val="none"/>
        </w:rPr>
        <w:t>XXX</w:t>
      </w:r>
      <w:r w:rsidRPr="00E2133F">
        <w:rPr>
          <w:rFonts w:eastAsia="Times New Roman" w:cs="Times New Roman"/>
          <w:kern w:val="0"/>
          <w:lang w:val="de-DE" w:eastAsia="nl-BE"/>
          <w14:ligatures w14:val="none"/>
        </w:rPr>
        <w:t xml:space="preserve"> registrieren Sie sich kostenlos für einen dreitägigen Besuch.</w:t>
      </w:r>
    </w:p>
    <w:p w14:paraId="788CB062" w14:textId="5B82F429" w:rsidR="006D0BEC" w:rsidRPr="009A411C" w:rsidRDefault="006D0BEC" w:rsidP="006D0BEC">
      <w:pPr>
        <w:spacing w:after="0" w:line="240" w:lineRule="auto"/>
        <w:rPr>
          <w:rFonts w:eastAsia="Times New Roman" w:cs="Times New Roman"/>
          <w:kern w:val="0"/>
          <w:lang w:val="de-DE" w:eastAsia="nl-BE"/>
          <w14:ligatures w14:val="none"/>
        </w:rPr>
      </w:pPr>
      <w:proofErr w:type="spellStart"/>
      <w:r w:rsidRPr="009A411C">
        <w:rPr>
          <w:rFonts w:eastAsia="Times New Roman" w:cs="Times New Roman"/>
          <w:b/>
          <w:bCs/>
          <w:kern w:val="0"/>
          <w:lang w:val="de-DE" w:eastAsia="nl-BE"/>
          <w14:ligatures w14:val="none"/>
        </w:rPr>
        <w:t>Polyclose</w:t>
      </w:r>
      <w:proofErr w:type="spellEnd"/>
      <w:r w:rsidRPr="009A411C">
        <w:rPr>
          <w:rFonts w:eastAsia="Times New Roman" w:cs="Times New Roman"/>
          <w:b/>
          <w:bCs/>
          <w:kern w:val="0"/>
          <w:lang w:val="de-DE" w:eastAsia="nl-BE"/>
          <w14:ligatures w14:val="none"/>
        </w:rPr>
        <w:t xml:space="preserve"> 2026 – 22. Ausgabe</w:t>
      </w:r>
      <w:r w:rsidRPr="009A411C">
        <w:rPr>
          <w:rFonts w:eastAsia="Times New Roman" w:cs="Times New Roman"/>
          <w:kern w:val="0"/>
          <w:lang w:val="de-DE" w:eastAsia="nl-BE"/>
          <w14:ligatures w14:val="none"/>
        </w:rPr>
        <w:br/>
      </w:r>
      <w:r w:rsidRPr="00391233">
        <w:rPr>
          <w:rFonts w:ascii="Segoe UI Emoji" w:eastAsia="Times New Roman" w:hAnsi="Segoe UI Emoji" w:cs="Segoe UI Emoji"/>
          <w:kern w:val="0"/>
          <w:lang w:eastAsia="nl-BE"/>
          <w14:ligatures w14:val="none"/>
        </w:rPr>
        <w:t>📅</w:t>
      </w:r>
      <w:r w:rsidRPr="009A411C">
        <w:rPr>
          <w:rFonts w:eastAsia="Times New Roman" w:cs="Times New Roman"/>
          <w:kern w:val="0"/>
          <w:lang w:val="de-DE" w:eastAsia="nl-BE"/>
          <w14:ligatures w14:val="none"/>
        </w:rPr>
        <w:t xml:space="preserve"> 14. – 15. – 16. Januar 2026</w:t>
      </w:r>
      <w:r w:rsidRPr="009A411C">
        <w:rPr>
          <w:rFonts w:eastAsia="Times New Roman" w:cs="Times New Roman"/>
          <w:kern w:val="0"/>
          <w:lang w:val="de-DE" w:eastAsia="nl-BE"/>
          <w14:ligatures w14:val="none"/>
        </w:rPr>
        <w:br/>
      </w:r>
      <w:r w:rsidRPr="00391233">
        <w:rPr>
          <w:rFonts w:ascii="Segoe UI Emoji" w:eastAsia="Times New Roman" w:hAnsi="Segoe UI Emoji" w:cs="Segoe UI Emoji"/>
          <w:kern w:val="0"/>
          <w:lang w:eastAsia="nl-BE"/>
          <w14:ligatures w14:val="none"/>
        </w:rPr>
        <w:t>📍</w:t>
      </w:r>
      <w:r w:rsidRPr="009A411C">
        <w:rPr>
          <w:rFonts w:eastAsia="Times New Roman" w:cs="Times New Roman"/>
          <w:kern w:val="0"/>
          <w:lang w:val="de-DE" w:eastAsia="nl-BE"/>
          <w14:ligatures w14:val="none"/>
        </w:rPr>
        <w:t xml:space="preserve"> Flanders Expo Gent</w:t>
      </w:r>
      <w:r w:rsidRPr="009A411C">
        <w:rPr>
          <w:rFonts w:eastAsia="Times New Roman" w:cs="Times New Roman"/>
          <w:kern w:val="0"/>
          <w:lang w:val="de-DE" w:eastAsia="nl-BE"/>
          <w14:ligatures w14:val="none"/>
        </w:rPr>
        <w:br/>
      </w:r>
      <w:r w:rsidRPr="00391233">
        <w:rPr>
          <w:rFonts w:ascii="Segoe UI Emoji" w:eastAsia="Times New Roman" w:hAnsi="Segoe UI Emoji" w:cs="Segoe UI Emoji"/>
          <w:kern w:val="0"/>
          <w:lang w:eastAsia="nl-BE"/>
          <w14:ligatures w14:val="none"/>
        </w:rPr>
        <w:t>🕘</w:t>
      </w:r>
      <w:r w:rsidRPr="009A411C">
        <w:rPr>
          <w:rFonts w:eastAsia="Times New Roman" w:cs="Times New Roman"/>
          <w:kern w:val="0"/>
          <w:lang w:val="de-DE" w:eastAsia="nl-BE"/>
          <w14:ligatures w14:val="none"/>
        </w:rPr>
        <w:t xml:space="preserve"> Mittwoch &amp; Freitag: 9:30 – 18:30 Uhr</w:t>
      </w:r>
      <w:r w:rsidRPr="009A411C">
        <w:rPr>
          <w:rFonts w:eastAsia="Times New Roman" w:cs="Times New Roman"/>
          <w:kern w:val="0"/>
          <w:lang w:val="de-DE" w:eastAsia="nl-BE"/>
          <w14:ligatures w14:val="none"/>
        </w:rPr>
        <w:br/>
      </w:r>
      <w:r w:rsidRPr="00391233">
        <w:rPr>
          <w:rFonts w:ascii="Segoe UI Emoji" w:eastAsia="Times New Roman" w:hAnsi="Segoe UI Emoji" w:cs="Segoe UI Emoji"/>
          <w:kern w:val="0"/>
          <w:lang w:eastAsia="nl-BE"/>
          <w14:ligatures w14:val="none"/>
        </w:rPr>
        <w:t>🕘</w:t>
      </w:r>
      <w:r w:rsidRPr="009A411C">
        <w:rPr>
          <w:rFonts w:eastAsia="Times New Roman" w:cs="Times New Roman"/>
          <w:kern w:val="0"/>
          <w:lang w:val="de-DE" w:eastAsia="nl-BE"/>
          <w14:ligatures w14:val="none"/>
        </w:rPr>
        <w:t xml:space="preserve"> Donnerstag: 9:30 – 20:00 Uhr (Abendöffnung)</w:t>
      </w:r>
    </w:p>
    <w:p w14:paraId="4857867A" w14:textId="77777777" w:rsidR="006D0BEC" w:rsidRPr="009A411C" w:rsidRDefault="006D0BEC" w:rsidP="006D0BEC">
      <w:pPr>
        <w:spacing w:after="0" w:line="240" w:lineRule="auto"/>
        <w:rPr>
          <w:rFonts w:eastAsia="Times New Roman" w:cs="Times New Roman"/>
          <w:kern w:val="0"/>
          <w:lang w:val="de-DE" w:eastAsia="nl-BE"/>
          <w14:ligatures w14:val="none"/>
        </w:rPr>
      </w:pPr>
    </w:p>
    <w:p w14:paraId="60CEDF4B" w14:textId="77777777" w:rsidR="006D0BEC" w:rsidRPr="009A411C" w:rsidRDefault="006D0BEC" w:rsidP="006D0BEC">
      <w:pPr>
        <w:spacing w:after="0" w:line="240" w:lineRule="auto"/>
        <w:rPr>
          <w:rFonts w:eastAsia="Times New Roman" w:cs="Times New Roman"/>
          <w:i/>
          <w:iCs/>
          <w:kern w:val="0"/>
          <w:lang w:val="de-DE" w:eastAsia="nl-BE"/>
          <w14:ligatures w14:val="none"/>
        </w:rPr>
      </w:pPr>
      <w:r w:rsidRPr="009A411C">
        <w:rPr>
          <w:rFonts w:eastAsia="Times New Roman" w:cs="Times New Roman"/>
          <w:i/>
          <w:iCs/>
          <w:kern w:val="0"/>
          <w:lang w:val="de-DE" w:eastAsia="nl-BE"/>
          <w14:ligatures w14:val="none"/>
        </w:rPr>
        <w:t>Großzügige Parkmöglichkeiten und gute Erreichbarkeit mit öffentlichen Verkehrsmitteln. Nur 25 km von der niederländischen Grenze entfernt. Übernachtungsmöglichkeiten in der Nähe.</w:t>
      </w:r>
    </w:p>
    <w:p w14:paraId="270ACFFB" w14:textId="77777777" w:rsidR="006D0BEC" w:rsidRPr="009A411C" w:rsidRDefault="006D0BEC" w:rsidP="006D0BEC">
      <w:pPr>
        <w:pStyle w:val="Normaalweb"/>
        <w:rPr>
          <w:rFonts w:asciiTheme="minorHAnsi" w:hAnsiTheme="minorHAnsi"/>
          <w:lang w:val="de-DE"/>
        </w:rPr>
      </w:pPr>
      <w:r w:rsidRPr="009A411C">
        <w:rPr>
          <w:rStyle w:val="Zwaar"/>
          <w:rFonts w:asciiTheme="minorHAnsi" w:eastAsiaTheme="majorEastAsia" w:hAnsiTheme="minorHAnsi"/>
          <w:lang w:val="de-DE"/>
        </w:rPr>
        <w:lastRenderedPageBreak/>
        <w:t>NICHT ZUR VERÖFFENTLICHUNG</w:t>
      </w:r>
    </w:p>
    <w:p w14:paraId="64D99D6F" w14:textId="77777777" w:rsidR="006D0BEC" w:rsidRPr="009A411C" w:rsidRDefault="006D0BEC" w:rsidP="006D0BEC">
      <w:pPr>
        <w:pStyle w:val="Normaalweb"/>
        <w:rPr>
          <w:rFonts w:asciiTheme="minorHAnsi" w:hAnsiTheme="minorHAnsi"/>
          <w:lang w:val="de-DE"/>
        </w:rPr>
      </w:pPr>
      <w:r w:rsidRPr="009A411C">
        <w:rPr>
          <w:rFonts w:asciiTheme="minorHAnsi" w:hAnsiTheme="minorHAnsi"/>
          <w:lang w:val="de-DE"/>
        </w:rPr>
        <w:t xml:space="preserve">Bitte </w:t>
      </w:r>
      <w:r w:rsidRPr="009A411C">
        <w:rPr>
          <w:rFonts w:asciiTheme="minorHAnsi" w:hAnsiTheme="minorHAnsi"/>
          <w:highlight w:val="yellow"/>
          <w:lang w:val="de-DE"/>
        </w:rPr>
        <w:t>fordern Sie</w:t>
      </w:r>
      <w:r w:rsidRPr="009A411C">
        <w:rPr>
          <w:rFonts w:asciiTheme="minorHAnsi" w:hAnsiTheme="minorHAnsi"/>
          <w:lang w:val="de-DE"/>
        </w:rPr>
        <w:t xml:space="preserve"> vor der Veröffentlichung </w:t>
      </w:r>
      <w:r w:rsidRPr="009A411C">
        <w:rPr>
          <w:rFonts w:asciiTheme="minorHAnsi" w:hAnsiTheme="minorHAnsi"/>
          <w:highlight w:val="yellow"/>
          <w:lang w:val="de-DE"/>
        </w:rPr>
        <w:t>einen Einladungscode an</w:t>
      </w:r>
      <w:r w:rsidRPr="009A411C">
        <w:rPr>
          <w:rFonts w:asciiTheme="minorHAnsi" w:hAnsiTheme="minorHAnsi"/>
          <w:lang w:val="de-DE"/>
        </w:rPr>
        <w:t xml:space="preserve">, den Sie in Ihrem Artikel erwähnen können. Mit diesem Code können sich Ihre Leser für einen kostenlosen Besuch registrieren. Sie erhalten den einzigartigen Code ganz einfach per E-Mail: </w:t>
      </w:r>
      <w:r w:rsidRPr="009A411C">
        <w:rPr>
          <w:rFonts w:asciiTheme="minorHAnsi" w:hAnsiTheme="minorHAnsi"/>
          <w:highlight w:val="yellow"/>
          <w:lang w:val="de-DE"/>
        </w:rPr>
        <w:t>press@polyclose.be</w:t>
      </w:r>
    </w:p>
    <w:p w14:paraId="0B798F95" w14:textId="77777777" w:rsidR="006D0BEC" w:rsidRPr="00E2133F" w:rsidRDefault="006D0BEC" w:rsidP="006D0BEC">
      <w:pPr>
        <w:pStyle w:val="Normaalweb"/>
        <w:rPr>
          <w:rFonts w:asciiTheme="minorHAnsi" w:hAnsiTheme="minorHAnsi"/>
          <w:lang w:val="de-DE"/>
        </w:rPr>
      </w:pPr>
      <w:r w:rsidRPr="00E2133F">
        <w:rPr>
          <w:rFonts w:asciiTheme="minorHAnsi" w:hAnsiTheme="minorHAnsi"/>
          <w:lang w:val="de-DE"/>
        </w:rPr>
        <w:t xml:space="preserve">Bildmaterial (Logo 2026 und Fotos der Ausgabe 2024) können Sie über </w:t>
      </w:r>
      <w:hyperlink r:id="rId5" w:history="1">
        <w:r w:rsidRPr="00E2133F">
          <w:rPr>
            <w:rStyle w:val="Hyperlink"/>
            <w:rFonts w:asciiTheme="minorHAnsi" w:eastAsiaTheme="majorEastAsia" w:hAnsiTheme="minorHAnsi"/>
            <w:lang w:val="de-DE"/>
          </w:rPr>
          <w:t>www.polyclose.be</w:t>
        </w:r>
      </w:hyperlink>
      <w:r w:rsidRPr="00E2133F">
        <w:rPr>
          <w:rFonts w:asciiTheme="minorHAnsi" w:hAnsiTheme="minorHAnsi"/>
          <w:lang w:val="de-DE"/>
        </w:rPr>
        <w:t xml:space="preserve"> herunterladen (Rubrik </w:t>
      </w:r>
      <w:r w:rsidRPr="00E2133F">
        <w:rPr>
          <w:rStyle w:val="Zwaar"/>
          <w:rFonts w:asciiTheme="minorHAnsi" w:eastAsiaTheme="majorEastAsia" w:hAnsiTheme="minorHAnsi"/>
          <w:b w:val="0"/>
          <w:bCs w:val="0"/>
          <w:lang w:val="de-DE"/>
        </w:rPr>
        <w:t>PRESSE</w:t>
      </w:r>
      <w:r w:rsidRPr="00E2133F">
        <w:rPr>
          <w:rFonts w:asciiTheme="minorHAnsi" w:hAnsiTheme="minorHAnsi"/>
          <w:lang w:val="de-DE"/>
        </w:rPr>
        <w:t xml:space="preserve"> in der Kopfzeile).</w:t>
      </w:r>
    </w:p>
    <w:p w14:paraId="5185FBF4" w14:textId="77777777" w:rsidR="006D0BEC" w:rsidRPr="003D7C4A" w:rsidRDefault="006D0BEC" w:rsidP="006D0BEC">
      <w:pPr>
        <w:pStyle w:val="Normaalweb"/>
        <w:rPr>
          <w:rFonts w:asciiTheme="minorHAnsi" w:hAnsiTheme="minorHAnsi"/>
        </w:rPr>
      </w:pPr>
      <w:proofErr w:type="spellStart"/>
      <w:r w:rsidRPr="003D7C4A">
        <w:rPr>
          <w:rStyle w:val="Zwaar"/>
          <w:rFonts w:asciiTheme="minorHAnsi" w:eastAsiaTheme="majorEastAsia" w:hAnsiTheme="minorHAnsi"/>
          <w:b w:val="0"/>
          <w:bCs w:val="0"/>
        </w:rPr>
        <w:t>Pressekontakt</w:t>
      </w:r>
      <w:proofErr w:type="spellEnd"/>
      <w:r w:rsidRPr="003D7C4A">
        <w:rPr>
          <w:rStyle w:val="Zwaar"/>
          <w:rFonts w:asciiTheme="minorHAnsi" w:eastAsiaTheme="majorEastAsia" w:hAnsiTheme="minorHAnsi"/>
          <w:b w:val="0"/>
          <w:bCs w:val="0"/>
        </w:rPr>
        <w:t>:</w:t>
      </w:r>
      <w:r w:rsidRPr="00391233">
        <w:rPr>
          <w:rFonts w:asciiTheme="minorHAnsi" w:hAnsiTheme="minorHAnsi"/>
        </w:rPr>
        <w:br/>
      </w:r>
      <w:r w:rsidRPr="003D7C4A">
        <w:rPr>
          <w:rFonts w:asciiTheme="minorHAnsi" w:hAnsiTheme="minorHAnsi"/>
        </w:rPr>
        <w:t xml:space="preserve">Eva </w:t>
      </w:r>
      <w:proofErr w:type="spellStart"/>
      <w:r w:rsidRPr="003D7C4A">
        <w:rPr>
          <w:rFonts w:asciiTheme="minorHAnsi" w:hAnsiTheme="minorHAnsi"/>
        </w:rPr>
        <w:t>Vanhoorne</w:t>
      </w:r>
      <w:proofErr w:type="spellEnd"/>
      <w:r w:rsidRPr="003D7C4A">
        <w:rPr>
          <w:rFonts w:asciiTheme="minorHAnsi" w:hAnsiTheme="minorHAnsi"/>
        </w:rPr>
        <w:br/>
        <w:t>M +32 (0)478 54 88 34</w:t>
      </w:r>
      <w:r w:rsidRPr="003D7C4A">
        <w:rPr>
          <w:rFonts w:asciiTheme="minorHAnsi" w:hAnsiTheme="minorHAnsi"/>
        </w:rPr>
        <w:br/>
        <w:t>press@polyclose.be</w:t>
      </w:r>
    </w:p>
    <w:sectPr w:rsidR="006D0BEC" w:rsidRPr="003D7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BEC"/>
    <w:rsid w:val="00010B5D"/>
    <w:rsid w:val="00312065"/>
    <w:rsid w:val="006D0BEC"/>
    <w:rsid w:val="00BE284D"/>
    <w:rsid w:val="00E2133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2E8C"/>
  <w15:chartTrackingRefBased/>
  <w15:docId w15:val="{D1542044-18C7-4693-9057-251FE21A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0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0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0B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0B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0B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0B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0B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0B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0B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B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0B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0B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0B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0B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0B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0B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0B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0BEC"/>
    <w:rPr>
      <w:rFonts w:eastAsiaTheme="majorEastAsia" w:cstheme="majorBidi"/>
      <w:color w:val="272727" w:themeColor="text1" w:themeTint="D8"/>
    </w:rPr>
  </w:style>
  <w:style w:type="paragraph" w:styleId="Titel">
    <w:name w:val="Title"/>
    <w:basedOn w:val="Standaard"/>
    <w:next w:val="Standaard"/>
    <w:link w:val="TitelChar"/>
    <w:uiPriority w:val="10"/>
    <w:qFormat/>
    <w:rsid w:val="006D0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0B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0B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0B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0B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0BEC"/>
    <w:rPr>
      <w:i/>
      <w:iCs/>
      <w:color w:val="404040" w:themeColor="text1" w:themeTint="BF"/>
    </w:rPr>
  </w:style>
  <w:style w:type="paragraph" w:styleId="Lijstalinea">
    <w:name w:val="List Paragraph"/>
    <w:basedOn w:val="Standaard"/>
    <w:uiPriority w:val="34"/>
    <w:qFormat/>
    <w:rsid w:val="006D0BEC"/>
    <w:pPr>
      <w:ind w:left="720"/>
      <w:contextualSpacing/>
    </w:pPr>
  </w:style>
  <w:style w:type="character" w:styleId="Intensievebenadrukking">
    <w:name w:val="Intense Emphasis"/>
    <w:basedOn w:val="Standaardalinea-lettertype"/>
    <w:uiPriority w:val="21"/>
    <w:qFormat/>
    <w:rsid w:val="006D0BEC"/>
    <w:rPr>
      <w:i/>
      <w:iCs/>
      <w:color w:val="0F4761" w:themeColor="accent1" w:themeShade="BF"/>
    </w:rPr>
  </w:style>
  <w:style w:type="paragraph" w:styleId="Duidelijkcitaat">
    <w:name w:val="Intense Quote"/>
    <w:basedOn w:val="Standaard"/>
    <w:next w:val="Standaard"/>
    <w:link w:val="DuidelijkcitaatChar"/>
    <w:uiPriority w:val="30"/>
    <w:qFormat/>
    <w:rsid w:val="006D0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0BEC"/>
    <w:rPr>
      <w:i/>
      <w:iCs/>
      <w:color w:val="0F4761" w:themeColor="accent1" w:themeShade="BF"/>
    </w:rPr>
  </w:style>
  <w:style w:type="character" w:styleId="Intensieveverwijzing">
    <w:name w:val="Intense Reference"/>
    <w:basedOn w:val="Standaardalinea-lettertype"/>
    <w:uiPriority w:val="32"/>
    <w:qFormat/>
    <w:rsid w:val="006D0BEC"/>
    <w:rPr>
      <w:b/>
      <w:bCs/>
      <w:smallCaps/>
      <w:color w:val="0F4761" w:themeColor="accent1" w:themeShade="BF"/>
      <w:spacing w:val="5"/>
    </w:rPr>
  </w:style>
  <w:style w:type="paragraph" w:styleId="Normaalweb">
    <w:name w:val="Normal (Web)"/>
    <w:basedOn w:val="Standaard"/>
    <w:uiPriority w:val="99"/>
    <w:semiHidden/>
    <w:unhideWhenUsed/>
    <w:rsid w:val="006D0BEC"/>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Zwaar">
    <w:name w:val="Strong"/>
    <w:basedOn w:val="Standaardalinea-lettertype"/>
    <w:uiPriority w:val="22"/>
    <w:qFormat/>
    <w:rsid w:val="006D0BEC"/>
    <w:rPr>
      <w:b/>
      <w:bCs/>
    </w:rPr>
  </w:style>
  <w:style w:type="character" w:styleId="Hyperlink">
    <w:name w:val="Hyperlink"/>
    <w:basedOn w:val="Standaardalinea-lettertype"/>
    <w:uiPriority w:val="99"/>
    <w:unhideWhenUsed/>
    <w:rsid w:val="006D0B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lyclose.be" TargetMode="External"/><Relationship Id="rId4" Type="http://schemas.openxmlformats.org/officeDocument/2006/relationships/hyperlink" Target="http://www.polyclo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1194</Words>
  <Characters>6573</Characters>
  <Application>Microsoft Office Word</Application>
  <DocSecurity>4</DocSecurity>
  <Lines>54</Lines>
  <Paragraphs>15</Paragraphs>
  <ScaleCrop>false</ScaleCrop>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Tanguy</cp:lastModifiedBy>
  <cp:revision>2</cp:revision>
  <dcterms:created xsi:type="dcterms:W3CDTF">2025-12-09T08:08:00Z</dcterms:created>
  <dcterms:modified xsi:type="dcterms:W3CDTF">2025-12-09T08:08:00Z</dcterms:modified>
</cp:coreProperties>
</file>